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sz w:val="40"/>
          <w:szCs w:val="40"/>
        </w:rPr>
      </w:pPr>
      <w:r>
        <w:rPr>
          <w:rFonts w:ascii="Tahoma" w:hAnsi="Tahoma"/>
          <w:b w:val="1"/>
          <w:bCs w:val="1"/>
          <w:sz w:val="40"/>
          <w:szCs w:val="40"/>
          <w:rtl w:val="0"/>
        </w:rPr>
        <w:t>LABDAROS IR PARAMOS FONDO BYSOL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sz w:val="40"/>
          <w:szCs w:val="40"/>
        </w:rPr>
      </w:pPr>
      <w:r>
        <w:rPr>
          <w:rFonts w:ascii="Tahoma" w:hAnsi="Tahoma"/>
          <w:b w:val="1"/>
          <w:bCs w:val="1"/>
          <w:sz w:val="40"/>
          <w:szCs w:val="40"/>
          <w:rtl w:val="0"/>
          <w:lang w:val="en-US"/>
        </w:rPr>
        <w:t>ASMENS DUOMEN</w:t>
      </w:r>
      <w:r>
        <w:rPr>
          <w:rFonts w:ascii="Tahoma" w:hAnsi="Tahoma" w:hint="default"/>
          <w:b w:val="1"/>
          <w:bCs w:val="1"/>
          <w:sz w:val="40"/>
          <w:szCs w:val="40"/>
          <w:rtl w:val="0"/>
        </w:rPr>
        <w:t xml:space="preserve">Ų </w:t>
      </w:r>
      <w:r>
        <w:rPr>
          <w:rFonts w:ascii="Tahoma" w:hAnsi="Tahoma"/>
          <w:b w:val="1"/>
          <w:bCs w:val="1"/>
          <w:sz w:val="40"/>
          <w:szCs w:val="40"/>
          <w:rtl w:val="0"/>
        </w:rPr>
        <w:t xml:space="preserve">TVARKYMO 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sz w:val="40"/>
          <w:szCs w:val="40"/>
        </w:rPr>
      </w:pPr>
      <w:r>
        <w:rPr>
          <w:rFonts w:ascii="Tahoma" w:hAnsi="Tahoma"/>
          <w:b w:val="1"/>
          <w:bCs w:val="1"/>
          <w:sz w:val="40"/>
          <w:szCs w:val="40"/>
          <w:rtl w:val="0"/>
        </w:rPr>
        <w:t>VADOVAS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2023 m., Vilnius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</w:rPr>
        <w:t>TURINYS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TOC Heading"/>
        <w:spacing w:before="0"/>
        <w:rPr>
          <w:rFonts w:ascii="Tahoma" w:cs="Tahoma" w:hAnsi="Tahoma" w:eastAsia="Tahoma"/>
          <w:b w:val="1"/>
          <w:bCs w:val="1"/>
          <w:cap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oc 1.0"/>
        <w:tabs>
          <w:tab w:val="left" w:pos="660"/>
          <w:tab w:val="right" w:pos="9612" w:leader="dot"/>
        </w:tabs>
        <w:spacing w:after="0"/>
      </w:pPr>
      <w:r>
        <w:rPr>
          <w:rFonts w:ascii="Tahoma" w:cs="Tahoma" w:hAnsi="Tahoma" w:eastAsia="Tahoma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Tahoma" w:cs="Tahoma" w:hAnsi="Tahoma" w:eastAsia="Tahoma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instrText xml:space="preserve"> TOC \o 1-1 \t "ADA dalys, 2"</w:instrText>
      </w:r>
      <w:r>
        <w:rPr>
          <w:rFonts w:ascii="Tahoma" w:cs="Tahoma" w:hAnsi="Tahoma" w:eastAsia="Tahoma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separate" w:fldLock="0"/>
      </w:r>
    </w:p>
    <w:p>
      <w:pPr>
        <w:pStyle w:val="TOC 1"/>
      </w:pPr>
      <w:r>
        <w:rPr>
          <w:rFonts w:cs="Arial Unicode MS" w:eastAsia="Arial Unicode MS"/>
          <w:rtl w:val="0"/>
          <w:lang w:val="de-DE"/>
        </w:rPr>
        <w:t>I. BENDROJI DALIS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  <w:numPr>
          <w:ilvl w:val="0"/>
          <w:numId w:val="1"/>
        </w:numPr>
      </w:pPr>
      <w:r>
        <w:rPr>
          <w:rFonts w:cs="Arial Unicode MS" w:eastAsia="Arial Unicode MS" w:hint="default"/>
          <w:rtl w:val="0"/>
          <w:lang w:val="de-DE"/>
        </w:rPr>
        <w:t>Sąvokos ir santrumpos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  <w:numPr>
          <w:ilvl w:val="0"/>
          <w:numId w:val="2"/>
        </w:numPr>
      </w:pPr>
      <w:r>
        <w:rPr>
          <w:rFonts w:cs="Arial Unicode MS" w:eastAsia="Arial Unicode MS"/>
          <w:rtl w:val="0"/>
          <w:lang w:val="it-IT"/>
        </w:rPr>
        <w:t>Bendrosios nuostatos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  <w:numPr>
          <w:ilvl w:val="0"/>
          <w:numId w:val="3"/>
        </w:numPr>
      </w:pPr>
      <w:r>
        <w:rPr>
          <w:rFonts w:cs="Arial Unicode MS" w:eastAsia="Arial Unicode MS" w:hint="default"/>
          <w:rtl w:val="0"/>
          <w:lang w:val="en-US"/>
        </w:rPr>
        <w:t>taikytina teisė IR TEISĖS AIŠKINIMAS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2"/>
        <w:numPr>
          <w:ilvl w:val="0"/>
          <w:numId w:val="4"/>
        </w:numPr>
      </w:pPr>
      <w:r>
        <w:rPr>
          <w:rFonts w:cs="Arial Unicode MS" w:eastAsia="Arial Unicode MS" w:hint="default"/>
          <w:rtl w:val="0"/>
          <w:lang w:val="en-US"/>
        </w:rPr>
        <w:t>komunikacija, IDENTIFIKAVIMAS IR ATSAKYMŲ PATEIKIMO TERMINAI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2"/>
        <w:numPr>
          <w:ilvl w:val="0"/>
          <w:numId w:val="5"/>
        </w:numPr>
      </w:pPr>
      <w:r>
        <w:rPr>
          <w:rFonts w:cs="Arial Unicode MS" w:eastAsia="Arial Unicode MS" w:hint="default"/>
          <w:rtl w:val="0"/>
          <w:lang w:val="pt-PT"/>
        </w:rPr>
        <w:t>Asmens duomenų tvarkymo principai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TOC 2"/>
        <w:numPr>
          <w:ilvl w:val="0"/>
          <w:numId w:val="6"/>
        </w:numPr>
      </w:pPr>
      <w:r>
        <w:rPr>
          <w:rFonts w:cs="Arial Unicode MS" w:eastAsia="Arial Unicode MS" w:hint="default"/>
          <w:rtl w:val="0"/>
          <w:lang w:val="pt-PT"/>
        </w:rPr>
        <w:t>duomenų apsaugos pareigūnas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TOC 2"/>
        <w:numPr>
          <w:ilvl w:val="0"/>
          <w:numId w:val="7"/>
        </w:numPr>
      </w:pPr>
      <w:r>
        <w:rPr>
          <w:rFonts w:cs="Arial Unicode MS" w:eastAsia="Arial Unicode MS"/>
          <w:rtl w:val="0"/>
        </w:rPr>
        <w:t>personalo kvalifikacijos tobulinimas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2"/>
        <w:numPr>
          <w:ilvl w:val="0"/>
          <w:numId w:val="8"/>
        </w:numPr>
      </w:pPr>
      <w:r>
        <w:rPr>
          <w:rFonts w:cs="Arial Unicode MS" w:eastAsia="Arial Unicode MS" w:hint="default"/>
          <w:rtl w:val="0"/>
          <w:lang w:val="es-ES_tradnl"/>
        </w:rPr>
        <w:t>Asmens duomenų konfidencialumas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2"/>
        <w:numPr>
          <w:ilvl w:val="0"/>
          <w:numId w:val="9"/>
        </w:numPr>
      </w:pPr>
      <w:r>
        <w:rPr>
          <w:rFonts w:cs="Arial Unicode MS" w:eastAsia="Arial Unicode MS" w:hint="default"/>
          <w:rtl w:val="0"/>
          <w:lang w:val="pt-PT"/>
        </w:rPr>
        <w:t>asmens duomenų auditas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2"/>
        <w:numPr>
          <w:ilvl w:val="0"/>
          <w:numId w:val="10"/>
        </w:numPr>
      </w:pPr>
      <w:r>
        <w:rPr>
          <w:rFonts w:cs="Arial Unicode MS" w:eastAsia="Arial Unicode MS" w:hint="default"/>
          <w:rtl w:val="0"/>
          <w:lang w:val="it-IT"/>
        </w:rPr>
        <w:t>SAUGUMO PRIEMONĖS, Saugumo pažeidimai ir jų valdymas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2"/>
        <w:numPr>
          <w:ilvl w:val="0"/>
          <w:numId w:val="11"/>
        </w:numPr>
      </w:pPr>
      <w:r>
        <w:rPr>
          <w:rFonts w:cs="Arial Unicode MS" w:eastAsia="Arial Unicode MS"/>
          <w:rtl w:val="0"/>
          <w:lang w:val="de-DE"/>
        </w:rPr>
        <w:t>PRIEIGOS SUTEIKIMAS IR PANAiKINIMAS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2"/>
        <w:numPr>
          <w:ilvl w:val="0"/>
          <w:numId w:val="12"/>
        </w:numPr>
      </w:pPr>
      <w:r>
        <w:rPr>
          <w:rFonts w:cs="Arial Unicode MS" w:eastAsia="Arial Unicode MS"/>
          <w:rtl w:val="0"/>
        </w:rPr>
        <w:t>vadovo patikslinimas ir atnaujinimas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/>
          <w:rtl w:val="0"/>
          <w:lang w:val="pt-PT"/>
        </w:rPr>
        <w:t>II. SPECIALIOJI DALIS</w:t>
        <w:tab/>
      </w:r>
      <w:r>
        <w:rPr/>
        <w:fldChar w:fldCharType="begin" w:fldLock="0"/>
      </w:r>
      <w:r>
        <w:instrText xml:space="preserve"> PAGEREF _Toc13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2"/>
        <w:numPr>
          <w:ilvl w:val="0"/>
          <w:numId w:val="13"/>
        </w:numPr>
      </w:pPr>
      <w:r>
        <w:rPr>
          <w:rFonts w:cs="Arial Unicode MS" w:eastAsia="Arial Unicode MS" w:hint="default"/>
          <w:rtl w:val="0"/>
          <w:lang w:val="pt-PT"/>
        </w:rPr>
        <w:t>Asmens duomenų gavimas ir teikimas</w:t>
        <w:tab/>
      </w:r>
      <w:r>
        <w:rPr/>
        <w:fldChar w:fldCharType="begin" w:fldLock="0"/>
      </w:r>
      <w:r>
        <w:instrText xml:space="preserve"> PAGEREF _Toc14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2"/>
        <w:numPr>
          <w:ilvl w:val="0"/>
          <w:numId w:val="14"/>
        </w:numPr>
      </w:pPr>
      <w:r>
        <w:rPr>
          <w:rFonts w:cs="Arial Unicode MS" w:eastAsia="Arial Unicode MS"/>
          <w:rtl w:val="0"/>
        </w:rPr>
        <w:t>Leidimas tvarkyti Asmens duomenis</w:t>
        <w:tab/>
      </w:r>
      <w:r>
        <w:rPr/>
        <w:fldChar w:fldCharType="begin" w:fldLock="0"/>
      </w:r>
      <w:r>
        <w:instrText xml:space="preserve"> PAGEREF _Toc15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2"/>
        <w:numPr>
          <w:ilvl w:val="0"/>
          <w:numId w:val="15"/>
        </w:numPr>
      </w:pPr>
      <w:r>
        <w:rPr>
          <w:rFonts w:cs="Arial Unicode MS" w:eastAsia="Arial Unicode MS" w:hint="default"/>
          <w:rtl w:val="0"/>
          <w:lang w:val="es-ES_tradnl"/>
        </w:rPr>
        <w:t>DUOMENŲ Subjekto teisės ir jų įgyvendinimo tvarka</w:t>
        <w:tab/>
      </w:r>
      <w:r>
        <w:rPr/>
        <w:fldChar w:fldCharType="begin" w:fldLock="0"/>
      </w:r>
      <w:r>
        <w:instrText xml:space="preserve"> PAGEREF _Toc16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2"/>
        <w:numPr>
          <w:ilvl w:val="0"/>
          <w:numId w:val="16"/>
        </w:numPr>
      </w:pPr>
      <w:r>
        <w:rPr>
          <w:rFonts w:cs="Arial Unicode MS" w:eastAsia="Arial Unicode MS" w:hint="default"/>
          <w:rtl w:val="0"/>
          <w:lang w:val="it-IT"/>
        </w:rPr>
        <w:t>Asmens duomenų saugojimas ir atkūrimas</w:t>
        <w:tab/>
      </w:r>
      <w:r>
        <w:rPr/>
        <w:fldChar w:fldCharType="begin" w:fldLock="0"/>
      </w:r>
      <w:r>
        <w:instrText xml:space="preserve"> PAGEREF _Toc17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12</w:t>
      </w:r>
      <w:r>
        <w:rPr/>
        <w:fldChar w:fldCharType="end" w:fldLock="0"/>
      </w:r>
    </w:p>
    <w:p>
      <w:pPr>
        <w:pStyle w:val="TOC 2"/>
        <w:numPr>
          <w:ilvl w:val="0"/>
          <w:numId w:val="17"/>
        </w:numPr>
      </w:pPr>
      <w:r>
        <w:rPr>
          <w:rFonts w:cs="Arial Unicode MS" w:eastAsia="Arial Unicode MS"/>
          <w:rtl w:val="0"/>
        </w:rPr>
        <w:t>vadovo priedai</w:t>
        <w:tab/>
      </w:r>
      <w:r>
        <w:rPr/>
        <w:fldChar w:fldCharType="begin" w:fldLock="0"/>
      </w:r>
      <w:r>
        <w:instrText xml:space="preserve"> PAGEREF _Toc18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12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1. Subjektai, asmens duomenų grupės ir tvarkymo tikslai</w:t>
        <w:tab/>
      </w:r>
      <w:r>
        <w:rPr/>
        <w:fldChar w:fldCharType="begin" w:fldLock="0"/>
      </w:r>
      <w:r>
        <w:instrText xml:space="preserve"> PAGEREF _Toc19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2. Asmens duomenų tvarkymo sistemos</w:t>
        <w:tab/>
      </w:r>
      <w:r>
        <w:rPr/>
        <w:fldChar w:fldCharType="begin" w:fldLock="0"/>
      </w:r>
      <w:r>
        <w:instrText xml:space="preserve"> PAGEREF _Toc20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15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3. Asmens duomenų teikėjai ir gavėjai</w:t>
        <w:tab/>
      </w:r>
      <w:r>
        <w:rPr/>
        <w:fldChar w:fldCharType="begin" w:fldLock="0"/>
      </w:r>
      <w:r>
        <w:instrText xml:space="preserve"> PAGEREF _Toc21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16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4. Techninių, teisinių bei organizacinių priemonių sąrašas</w:t>
        <w:tab/>
      </w:r>
      <w:r>
        <w:rPr/>
        <w:fldChar w:fldCharType="begin" w:fldLock="0"/>
      </w:r>
      <w:r>
        <w:instrText xml:space="preserve"> PAGEREF _Toc22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5. Asmens duomenų audito klausimynaI</w:t>
        <w:tab/>
      </w:r>
      <w:r>
        <w:rPr/>
        <w:fldChar w:fldCharType="begin" w:fldLock="0"/>
      </w:r>
      <w:r>
        <w:instrText xml:space="preserve"> PAGEREF _Toc23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20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de-DE"/>
        </w:rPr>
        <w:t>Priedas Nr. 6. REKOMENDUOJAMOS sutarčių bei vidaus dokumentų sąlygos</w:t>
        <w:tab/>
      </w:r>
      <w:r>
        <w:rPr/>
        <w:fldChar w:fldCharType="begin" w:fldLock="0"/>
      </w:r>
      <w:r>
        <w:instrText xml:space="preserve"> PAGEREF _Toc24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7. Slapukų politika</w:t>
        <w:tab/>
      </w:r>
      <w:r>
        <w:rPr/>
        <w:fldChar w:fldCharType="begin" w:fldLock="0"/>
      </w:r>
      <w:r>
        <w:instrText xml:space="preserve"> PAGEREF _Toc25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24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8. Vieša informacija apie asmens duomenų tvarkymą</w:t>
        <w:tab/>
      </w:r>
      <w:r>
        <w:rPr/>
        <w:fldChar w:fldCharType="begin" w:fldLock="0"/>
      </w:r>
      <w:r>
        <w:instrText xml:space="preserve"> PAGEREF _Toc26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27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Priedas Nr. 9. Prašymo dėl informacijos pateikimo apie tvarkomus asmens duomenis pavyzdys</w:t>
        <w:tab/>
      </w:r>
      <w:r>
        <w:rPr/>
        <w:fldChar w:fldCharType="begin" w:fldLock="0"/>
      </w:r>
      <w:r>
        <w:instrText xml:space="preserve"> PAGEREF _Toc27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it-IT"/>
        </w:rPr>
        <w:t>Priedas Nr. 10. Slaptažodžių kūrimo bei naudojimo sąlygos</w:t>
        <w:tab/>
      </w:r>
      <w:r>
        <w:rPr/>
        <w:fldChar w:fldCharType="begin" w:fldLock="0"/>
      </w:r>
      <w:r>
        <w:instrText xml:space="preserve"> PAGEREF _Toc28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36</w:t>
      </w:r>
      <w:r>
        <w:rPr/>
        <w:fldChar w:fldCharType="end" w:fldLock="0"/>
      </w:r>
    </w:p>
    <w:p>
      <w:pPr>
        <w:tabs>
          <w:tab w:val="left" w:pos="660"/>
          <w:tab w:val="right" w:pos="9612" w:leader="dot"/>
        </w:tabs>
        <w:spacing w:after="0"/>
        <w:rPr>
          <w:rFonts w:ascii="Tahoma" w:cs="Tahoma" w:hAnsi="Tahoma" w:eastAsia="Tahoma"/>
        </w:rPr>
      </w:pPr>
      <w:r>
        <w:rPr>
          <w:rFonts w:ascii="Tahoma" w:cs="Tahoma" w:hAnsi="Tahoma" w:eastAsia="Tahoma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fldChar w:fldCharType="end" w:fldLock="0"/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pt-PT"/>
        </w:rPr>
        <w:t>is Vadovas yra skirtas Labdaros ir paramos fondo Bysol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 xml:space="preserve">tvarkymo reguliavimui.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 xml:space="preserve">Šį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vadov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sudaro bendroji dalis, apibr</w:t>
      </w:r>
      <w:r>
        <w:rPr>
          <w:rFonts w:ascii="Tahoma" w:hAnsi="Tahoma" w:hint="default"/>
          <w:rtl w:val="0"/>
        </w:rPr>
        <w:t>ėž</w:t>
      </w:r>
      <w:r>
        <w:rPr>
          <w:rFonts w:ascii="Tahoma" w:hAnsi="Tahoma"/>
          <w:rtl w:val="0"/>
        </w:rPr>
        <w:t>ianti esmines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lygas, specialioji dalis, nustatanti papildomus reikalavimus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tvarkymo, taip pat vadovo priedai, priedeliai, lentel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de-DE"/>
        </w:rPr>
        <w:t>s bei kiti vidaus dokumentai, skirti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tvarkymui. Taikant </w:t>
      </w:r>
      <w:r>
        <w:rPr>
          <w:rFonts w:ascii="Tahoma" w:hAnsi="Tahoma" w:hint="default"/>
          <w:rtl w:val="0"/>
        </w:rPr>
        <w:t xml:space="preserve">šį </w:t>
      </w:r>
      <w:r>
        <w:rPr>
          <w:rFonts w:ascii="Tahoma" w:hAnsi="Tahoma"/>
          <w:rtl w:val="0"/>
        </w:rPr>
        <w:t>Vadov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vadovaujamasi nustatyt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visuma.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Heading"/>
        <w:spacing w:before="0" w:after="0"/>
        <w:ind w:left="567" w:hanging="567"/>
        <w:jc w:val="center"/>
        <w:rPr>
          <w:rFonts w:ascii="Tahoma" w:cs="Tahoma" w:hAnsi="Tahoma" w:eastAsia="Tahoma"/>
        </w:rPr>
      </w:pPr>
      <w:bookmarkStart w:name="_Toc" w:id="0"/>
      <w:r>
        <w:rPr>
          <w:rFonts w:ascii="Tahoma" w:hAnsi="Tahoma"/>
          <w:rtl w:val="0"/>
          <w:lang w:val="de-DE"/>
        </w:rPr>
        <w:t>I. BENDROJI DALIS</w:t>
      </w:r>
      <w:bookmarkEnd w:id="0"/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19"/>
        </w:numPr>
        <w:bidi w:val="0"/>
        <w:ind w:right="0"/>
        <w:jc w:val="center"/>
        <w:rPr>
          <w:rtl w:val="0"/>
        </w:rPr>
      </w:pPr>
      <w:bookmarkStart w:name="_Toc1" w:id="1"/>
      <w:r>
        <w:rPr>
          <w:rtl w:val="0"/>
          <w:lang w:val="en-US"/>
        </w:rPr>
        <w:t>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vokos ir santrumpos</w:t>
      </w:r>
      <w:bookmarkEnd w:id="1"/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21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iame Vadove vartojamos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vokos ir santrumpos atitinka Reglamento, Lietuvos Respublikos darbo kodekso, Lietuvos Respublikos socialinio draudimo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es-ES_tradnl"/>
        </w:rPr>
        <w:t>statymo, Lietuvos Respublikos prid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nl-NL"/>
        </w:rPr>
        <w:t>s vert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mokes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es-ES_tradnl"/>
        </w:rPr>
        <w:t>io, Lietuvos Respublikos pelno mokes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 xml:space="preserve">io, Lietuvos Respublikos labdaros ir paramos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 xml:space="preserve">statyme, Lietuvos Respublikos draudimo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de-DE"/>
        </w:rPr>
        <w:t>statymo, bei kitose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aktuose vartojamas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de-DE"/>
        </w:rPr>
        <w:t>vokas bei santrumpas.</w:t>
      </w:r>
    </w:p>
    <w:p>
      <w:pPr>
        <w:pStyle w:val="Style4"/>
        <w:widowControl w:val="1"/>
        <w:numPr>
          <w:ilvl w:val="1"/>
          <w:numId w:val="21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iame Vadove, atsi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velgiant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es-ES_tradnl"/>
        </w:rPr>
        <w:t>Fondo veiklos specifik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, taip pat vartojamos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es-ES_tradnl"/>
        </w:rPr>
        <w:t>ios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de-DE"/>
        </w:rPr>
        <w:t>vokos ir santrumpos: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pt-PT"/>
        </w:rPr>
      </w:pPr>
      <w:r>
        <w:rPr>
          <w:rFonts w:ascii="Tahoma" w:hAnsi="Tahoma"/>
          <w:b w:val="1"/>
          <w:bCs w:val="1"/>
          <w:rtl w:val="0"/>
          <w:lang w:val="pt-PT"/>
        </w:rPr>
        <w:t>Auditas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  <w:lang w:val="pt-PT"/>
        </w:rPr>
        <w:t>Fondo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apsaugos auditas;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b w:val="1"/>
          <w:bCs w:val="1"/>
          <w:rtl w:val="0"/>
          <w:lang w:val="it-IT"/>
        </w:rPr>
        <w:t>Fondas</w:t>
      </w:r>
      <w:r>
        <w:rPr>
          <w:rFonts w:ascii="Tahoma" w:hAnsi="Tahoma"/>
          <w:rtl w:val="0"/>
          <w:lang w:val="it-IT"/>
        </w:rPr>
        <w:t xml:space="preserve"> arba </w:t>
      </w:r>
      <w:r>
        <w:rPr>
          <w:rFonts w:ascii="Tahoma" w:hAnsi="Tahoma"/>
          <w:b w:val="1"/>
          <w:bCs w:val="1"/>
          <w:rtl w:val="0"/>
        </w:rPr>
        <w:t>Duomen</w:t>
      </w:r>
      <w:r>
        <w:rPr>
          <w:rFonts w:ascii="Tahoma" w:hAnsi="Tahoma" w:hint="default"/>
          <w:b w:val="1"/>
          <w:bCs w:val="1"/>
          <w:rtl w:val="0"/>
        </w:rPr>
        <w:t xml:space="preserve">ų </w:t>
      </w:r>
      <w:r>
        <w:rPr>
          <w:rFonts w:ascii="Tahoma" w:hAnsi="Tahoma"/>
          <w:b w:val="1"/>
          <w:bCs w:val="1"/>
          <w:rtl w:val="0"/>
        </w:rPr>
        <w:t>valdytojas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</w:rPr>
        <w:t>Labdaros ir paramos fondo Bysol;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b w:val="1"/>
          <w:bCs w:val="1"/>
          <w:rtl w:val="0"/>
          <w:lang w:val="it-IT"/>
        </w:rPr>
        <w:t>Darbuotojas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</w:rPr>
        <w:t>fizinis asmuo, kur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su Fondu sieja darbo santykiai, nepriklausomai nuo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pob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io arba trukm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s;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b w:val="1"/>
          <w:bCs w:val="1"/>
          <w:rtl w:val="0"/>
          <w:lang w:val="de-DE"/>
        </w:rPr>
        <w:t xml:space="preserve">Diena </w:t>
      </w:r>
      <w:r>
        <w:rPr>
          <w:rFonts w:ascii="Tahoma" w:hAnsi="Tahoma" w:hint="default"/>
          <w:rtl w:val="0"/>
        </w:rPr>
        <w:t xml:space="preserve">– </w:t>
      </w:r>
      <w:r>
        <w:rPr>
          <w:rFonts w:ascii="Tahoma" w:hAnsi="Tahoma"/>
          <w:rtl w:val="0"/>
          <w:lang w:val="it-IT"/>
        </w:rPr>
        <w:t>kalendorin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  <w:lang w:val="it-IT"/>
        </w:rPr>
        <w:t>diena (24 valandos), skai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iuojama pagal Lietuvos Respublikos laiko zon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(UTC+2);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Duomen</w:t>
      </w:r>
      <w:r>
        <w:rPr>
          <w:rFonts w:ascii="Tahoma" w:hAnsi="Tahoma" w:hint="default"/>
          <w:b w:val="1"/>
          <w:bCs w:val="1"/>
          <w:rtl w:val="0"/>
        </w:rPr>
        <w:t xml:space="preserve">ų </w:t>
      </w:r>
      <w:r>
        <w:rPr>
          <w:rFonts w:ascii="Tahoma" w:hAnsi="Tahoma"/>
          <w:b w:val="1"/>
          <w:bCs w:val="1"/>
          <w:rtl w:val="0"/>
        </w:rPr>
        <w:t>subjektas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</w:rPr>
        <w:t xml:space="preserve">fizinis asmuo, kuris teikia Fondui asmens duomenis.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voka apima savanorius, labdaros gav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de-DE"/>
        </w:rPr>
        <w:t>jus, Darbuotojus, Kandidatus bei kitus asmenis, kuri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duomenis renka, kaupia ir tvarko Fondas;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 xml:space="preserve">Institucija </w:t>
      </w:r>
      <w:r>
        <w:rPr>
          <w:rFonts w:ascii="Tahoma" w:hAnsi="Tahoma" w:hint="default"/>
          <w:rtl w:val="0"/>
        </w:rPr>
        <w:t xml:space="preserve">– </w:t>
      </w:r>
      <w:r>
        <w:rPr>
          <w:rFonts w:ascii="Tahoma" w:hAnsi="Tahoma"/>
          <w:rtl w:val="0"/>
          <w:lang w:val="sv-SE"/>
        </w:rPr>
        <w:t>kompetentinga valstyb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institucija, kuriai Fondas, vadovaudamasis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reikalavimais, teikia asmens duomenis ir (arba) 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  <w:lang w:val="pt-PT"/>
        </w:rPr>
        <w:t xml:space="preserve">kurios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pt-PT"/>
        </w:rPr>
        <w:t xml:space="preserve">iuos duomenis gauna.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voka apima Valstybin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mokes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inspekcij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de-DE"/>
        </w:rPr>
        <w:t>prie Finans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ministerijos (VMI) ir jos teritorinius padalinius, Valstybinio socialinio draudimo fondo valdyb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prie Socialin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s apsaugos ir darbo ministerijos (SODRA), Valstybin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darbo inspekcij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prie Socialin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s apsaugos ir darbo ministerijos (VDI), Valstybin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apsaugos inspekcij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(VDAI), kitas kompetentingas valstyb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ir savivaldyb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 institucijas,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de-DE"/>
        </w:rPr>
        <w:t xml:space="preserve">mones bei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staigas, renkan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ias, kaupian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de-DE"/>
        </w:rPr>
        <w:t>ias bei naudojan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ias atitinkamus asmens duomenis savo funkcijoms vykdyti;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Kandidatas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  <w:lang w:val="de-DE"/>
        </w:rPr>
        <w:t>fizinis asmuo, teikiantis 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 xml:space="preserve">ti priimtas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it-IT"/>
        </w:rPr>
        <w:t>Fond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 xml:space="preserve">ir(arba) dalyvaujantis Fondo vykdomoje atrankoje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darb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Partneris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  <w:lang w:val="pt-PT"/>
        </w:rPr>
        <w:t>Fondo ar socialinis partneris (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prastai juridinis asmuo arba individualios veiklos vykdytojas), su kuriuo Fond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 xml:space="preserve">sieja sutartiniai santykiai.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voka apima, priklausomai nuo konteksto, prekybos partnerius, rangovus, paslaug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teik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jus (patar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jus, konsultantus, IT paslaug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teik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jus, advokatus, notarus, antstolius, saugos paslaugas teikian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it-IT"/>
        </w:rPr>
        <w:t>ius asmenis), autorius (autorini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de-DE"/>
        </w:rPr>
        <w:t>jus) bei atlik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jus,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tvarkytojus.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voka neapima Institucij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Pra</w:t>
      </w:r>
      <w:r>
        <w:rPr>
          <w:rFonts w:ascii="Tahoma" w:hAnsi="Tahoma" w:hint="default"/>
          <w:b w:val="1"/>
          <w:bCs w:val="1"/>
          <w:rtl w:val="0"/>
        </w:rPr>
        <w:t>š</w:t>
      </w:r>
      <w:r>
        <w:rPr>
          <w:rFonts w:ascii="Tahoma" w:hAnsi="Tahoma"/>
          <w:b w:val="1"/>
          <w:bCs w:val="1"/>
          <w:rtl w:val="0"/>
        </w:rPr>
        <w:t>ymas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  <w:lang w:val="fr-FR"/>
        </w:rPr>
        <w:t>oficialus dokumentas (pra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fr-FR"/>
        </w:rPr>
        <w:t>ymas, parei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kimas, paklausimas, pretenzija,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vada, komentaras ir pan.), kuris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tvarkymo, apsaugos ar susijusi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a-DK"/>
        </w:rPr>
        <w:t>lyg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pateikiamas Fondui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subjekto, Partnerio, VDAI, kitos kompetentingos institucijos ir(arba)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Ra</w:t>
      </w:r>
      <w:r>
        <w:rPr>
          <w:rFonts w:ascii="Tahoma" w:hAnsi="Tahoma" w:hint="default"/>
          <w:b w:val="1"/>
          <w:bCs w:val="1"/>
          <w:rtl w:val="0"/>
        </w:rPr>
        <w:t>š</w:t>
      </w:r>
      <w:r>
        <w:rPr>
          <w:rFonts w:ascii="Tahoma" w:hAnsi="Tahoma"/>
          <w:b w:val="1"/>
          <w:bCs w:val="1"/>
          <w:rtl w:val="0"/>
        </w:rPr>
        <w:t xml:space="preserve">tu </w:t>
      </w:r>
      <w:r>
        <w:rPr>
          <w:rFonts w:ascii="Tahoma" w:hAnsi="Tahoma" w:hint="default"/>
          <w:rtl w:val="0"/>
        </w:rPr>
        <w:t xml:space="preserve">– </w:t>
      </w:r>
      <w:r>
        <w:rPr>
          <w:rFonts w:ascii="Tahoma" w:hAnsi="Tahoma"/>
          <w:rtl w:val="0"/>
          <w:lang w:val="it-IT"/>
        </w:rPr>
        <w:t>pateikiant dokumento original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tu, elektroniniu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tu, faksu, kitomis komunikacin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mis priemon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it-IT"/>
        </w:rPr>
        <w:t>mis, taip pat talpinant Fondo interneto 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je;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b w:val="1"/>
          <w:bCs w:val="1"/>
          <w:rtl w:val="0"/>
          <w:lang w:val="it-IT"/>
        </w:rPr>
        <w:t>Reglamentas</w:t>
      </w:r>
      <w:r>
        <w:rPr>
          <w:rFonts w:ascii="Tahoma" w:hAnsi="Tahoma"/>
          <w:rtl w:val="0"/>
          <w:lang w:val="de-DE"/>
        </w:rPr>
        <w:t xml:space="preserve"> - 2016 m. baland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pt-PT"/>
        </w:rPr>
        <w:t>io 27 d. Europos parlamento ir Tarybos reglamentas (ES) 2016/679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fizini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apsaugos tvarkant asmens duomenis ir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laisvo toki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jud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jimo ir kuriuo panaikinama Direktyva 95/46/EB (Bendrasis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apsaugos reglamentas);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Reguliaciniai santykiai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</w:rPr>
        <w:t>santykiai, kylantys tarp Fondo ir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subjekto,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labdaros teikimo, darbo santyki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tikrinimo, mokestini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prievoli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vykdymo ir pan.;</w:t>
      </w:r>
    </w:p>
    <w:p>
      <w:pPr>
        <w:pStyle w:val="List Paragraph"/>
        <w:numPr>
          <w:ilvl w:val="2"/>
          <w:numId w:val="21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b w:val="1"/>
          <w:bCs w:val="1"/>
          <w:rtl w:val="0"/>
        </w:rPr>
        <w:t>Vadovas</w:t>
      </w:r>
      <w:r>
        <w:rPr>
          <w:rFonts w:ascii="Tahoma" w:hAnsi="Tahoma" w:hint="default"/>
          <w:rtl w:val="0"/>
        </w:rPr>
        <w:t xml:space="preserve"> – š</w:t>
      </w:r>
      <w:r>
        <w:rPr>
          <w:rFonts w:ascii="Tahoma" w:hAnsi="Tahoma"/>
          <w:rtl w:val="0"/>
        </w:rPr>
        <w:t>is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vadovas;</w:t>
      </w:r>
    </w:p>
    <w:p>
      <w:pPr>
        <w:pStyle w:val="Style4"/>
        <w:widowControl w:val="1"/>
        <w:numPr>
          <w:ilvl w:val="1"/>
          <w:numId w:val="21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Priklausomai nuo konteksto 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od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iai, vartojami vienaskaita, gali reik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en-US"/>
        </w:rPr>
        <w:t>ti daugiskait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ir atvirk</w:t>
      </w:r>
      <w:r>
        <w:rPr>
          <w:rFonts w:ascii="Tahoma" w:hAnsi="Tahoma" w:hint="default"/>
          <w:sz w:val="22"/>
          <w:szCs w:val="22"/>
          <w:rtl w:val="0"/>
        </w:rPr>
        <w:t>šč</w:t>
      </w:r>
      <w:r>
        <w:rPr>
          <w:rFonts w:ascii="Tahoma" w:hAnsi="Tahoma"/>
          <w:sz w:val="22"/>
          <w:szCs w:val="22"/>
          <w:rtl w:val="0"/>
        </w:rPr>
        <w:t>iai, o vyri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kosios gimin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 xml:space="preserve">s 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od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>iai gali reik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ti moteri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ir atvirk</w:t>
      </w:r>
      <w:r>
        <w:rPr>
          <w:rFonts w:ascii="Tahoma" w:hAnsi="Tahoma" w:hint="default"/>
          <w:sz w:val="22"/>
          <w:szCs w:val="22"/>
          <w:rtl w:val="0"/>
        </w:rPr>
        <w:t>šč</w:t>
      </w:r>
      <w:r>
        <w:rPr>
          <w:rFonts w:ascii="Tahoma" w:hAnsi="Tahoma"/>
          <w:sz w:val="22"/>
          <w:szCs w:val="22"/>
          <w:rtl w:val="0"/>
          <w:lang w:val="it-IT"/>
        </w:rPr>
        <w:t>iai.</w:t>
      </w:r>
    </w:p>
    <w:p>
      <w:pPr>
        <w:pStyle w:val="Style4"/>
        <w:widowControl w:val="1"/>
        <w:numPr>
          <w:ilvl w:val="1"/>
          <w:numId w:val="21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Vadovo antra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it-IT"/>
        </w:rPr>
        <w:t>s, dali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  <w:lang w:val="sv-SE"/>
        </w:rPr>
        <w:t>, skyri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>bei skirsni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pavadinimai negali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naudojami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turiniui 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kinti.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22"/>
        </w:numPr>
        <w:bidi w:val="0"/>
        <w:ind w:right="0"/>
        <w:jc w:val="center"/>
        <w:rPr>
          <w:rtl w:val="0"/>
        </w:rPr>
      </w:pPr>
      <w:bookmarkStart w:name="_Toc2" w:id="2"/>
      <w:r>
        <w:rPr>
          <w:rtl w:val="0"/>
          <w:lang w:val="en-US"/>
        </w:rPr>
        <w:t>Bendrosios nuostatos</w:t>
      </w:r>
      <w:bookmarkEnd w:id="2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1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 xml:space="preserve">Fondas vykdo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veikl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e-DE"/>
        </w:rPr>
        <w:t>, kurioje Fondas betarpi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kai prisilie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 prie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apsaugos: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gauna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ymus (d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labdaros skyrimo, finansavimo skyrimo iniciatyvoms, kitos finansin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de-DE"/>
        </w:rPr>
        <w:t>s bei turtin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s paramos suteikimo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nustatyta tvarka);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tvarko darbo santyki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darb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saugos dokumentacij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tvarko komercines sutartis, administruoja sutartinius bei su jais susijusius reguliacinius santykius;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kaupia, sistemina ir analizuoja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apie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subjektams suteikt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labdar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nustato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poreikius;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naudoja IP adres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(i</w:t>
      </w:r>
      <w:r>
        <w:rPr>
          <w:rFonts w:ascii="Tahoma" w:hAnsi="Tahoma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nterneto svetain</w:t>
      </w:r>
      <w:r>
        <w:rPr>
          <w:rFonts w:ascii="Tahoma" w:hAnsi="Tahoma" w:hint="default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ė</w:t>
      </w:r>
      <w:r>
        <w:rPr>
          <w:rFonts w:ascii="Tahoma" w:hAnsi="Tahoma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s lankytoj</w:t>
      </w:r>
      <w:r>
        <w:rPr>
          <w:rFonts w:ascii="Tahoma" w:hAnsi="Tahoma" w:hint="default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 xml:space="preserve">ų </w:t>
      </w:r>
      <w:r>
        <w:rPr>
          <w:rFonts w:ascii="Tahoma" w:hAnsi="Tahoma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nar</w:t>
      </w:r>
      <w:r>
        <w:rPr>
          <w:rFonts w:ascii="Tahoma" w:hAnsi="Tahoma" w:hint="default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š</w:t>
      </w:r>
      <w:r>
        <w:rPr>
          <w:rFonts w:ascii="Tahoma" w:hAnsi="Tahoma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ykli</w:t>
      </w:r>
      <w:r>
        <w:rPr>
          <w:rFonts w:ascii="Tahoma" w:hAnsi="Tahoma" w:hint="default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ų</w:t>
      </w:r>
      <w:r>
        <w:rPr>
          <w:rFonts w:ascii="Tahoma" w:hAnsi="Tahoma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) atpa</w:t>
      </w:r>
      <w:r>
        <w:rPr>
          <w:rFonts w:ascii="Tahoma" w:hAnsi="Tahoma" w:hint="default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ž</w:t>
      </w:r>
      <w:r>
        <w:rPr>
          <w:rFonts w:ascii="Tahoma" w:hAnsi="Tahoma"/>
          <w:outline w:val="0"/>
          <w:color w:val="2e2e2e"/>
          <w:u w:color="2e2e2e"/>
          <w:shd w:val="clear" w:color="auto" w:fill="ffffff"/>
          <w:rtl w:val="0"/>
          <w14:textFill>
            <w14:solidFill>
              <w14:srgbClr w14:val="2E2E2E"/>
            </w14:solidFill>
          </w14:textFill>
        </w:rPr>
        <w:t>inimo galimybes (tinklapio slapukus).</w:t>
      </w:r>
    </w:p>
    <w:p>
      <w:pPr>
        <w:pStyle w:val="List Paragraph"/>
        <w:numPr>
          <w:ilvl w:val="1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>Fondo dokumentai (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sakymai, tvarkos, taisykl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s, proced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ros, sutartys, sutikimai ir pan.) bei informacija, naudojami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srityje: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>rengiami ir sudaromi lietuvi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kalba;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it-IT"/>
        </w:rPr>
        <w:t>ti rengiami ir sudaromi lietuvi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bet kuria kita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sienio kalba, jeigu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subjektas arba Partneris pageidauja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sienio kalbos. Dokument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parengimo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sienio kalba ka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tus padengia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subjektas arba Partneris,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skyrus atvejus, kai Fondas savo noru prisiima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es-ES_tradnl"/>
        </w:rPr>
        <w:t>iuos ka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tus. Esant prie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taravimams tarp dokument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teksto lietuvi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kalba bei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sienio kalba, vadovaujamasi tekstu lietuvi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kalba.</w:t>
      </w:r>
    </w:p>
    <w:p>
      <w:pPr>
        <w:pStyle w:val="List Paragraph"/>
        <w:numPr>
          <w:ilvl w:val="1"/>
          <w:numId w:val="24"/>
        </w:numPr>
        <w:bidi w:val="0"/>
        <w:spacing w:after="0" w:line="240" w:lineRule="auto"/>
        <w:ind w:right="0"/>
        <w:jc w:val="both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es-ES_tradnl"/>
        </w:rPr>
        <w:t>is Vadovas yra susistemintas Fondo dokument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rinkinys: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>apibr</w:t>
      </w:r>
      <w:r>
        <w:rPr>
          <w:rFonts w:ascii="Tahoma" w:hAnsi="Tahoma" w:hint="default"/>
          <w:rtl w:val="0"/>
        </w:rPr>
        <w:t>ėž</w:t>
      </w:r>
      <w:r>
        <w:rPr>
          <w:rFonts w:ascii="Tahoma" w:hAnsi="Tahoma"/>
          <w:rtl w:val="0"/>
        </w:rPr>
        <w:t>iantis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pagrindus,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e-DE"/>
        </w:rPr>
        <w:t>lygas bei tvark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reguliuojantis Fondo santykius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srityje su labdaros gav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jais, Partneriais,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pt-PT"/>
        </w:rPr>
        <w:t>iaisiais asmenimis, VDAI bei kitais suinteresuotais asmenimis;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detalizuojantis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subjekto teises bei j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</w:rPr>
        <w:t>gyvendinim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apib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pt-PT"/>
        </w:rPr>
        <w:t>dinantis Fondo pasirinktas ir taikomas organizacines bei technines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saugumo priemones;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nustatantis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kontrol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s ir prie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ros mechanizmus Fonde,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neatitik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valdym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ir 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de-DE"/>
        </w:rPr>
        <w:t>eidim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prevencij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>apimantis visus Vadovo priedus, priedelius, papildymus, patikslinimus bei kitus Fondo dokumentus, skirtus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apsaugai.</w:t>
      </w:r>
    </w:p>
    <w:p>
      <w:pPr>
        <w:pStyle w:val="List Paragraph"/>
        <w:numPr>
          <w:ilvl w:val="1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 xml:space="preserve">Taikant </w:t>
      </w:r>
      <w:r>
        <w:rPr>
          <w:rFonts w:ascii="Tahoma" w:hAnsi="Tahoma" w:hint="default"/>
          <w:rtl w:val="0"/>
        </w:rPr>
        <w:t xml:space="preserve">šį </w:t>
      </w:r>
      <w:r>
        <w:rPr>
          <w:rFonts w:ascii="Tahoma" w:hAnsi="Tahoma"/>
          <w:rtl w:val="0"/>
        </w:rPr>
        <w:t>Vadov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de-DE"/>
        </w:rPr>
        <w:t>ir esant abejoni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atskir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Vadovo dali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tvark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taisykli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bei proced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taikymo, vadovaujamasi v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lesn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s (aktualesn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s) redakcijos dokumentais.</w:t>
      </w:r>
    </w:p>
    <w:p>
      <w:pPr>
        <w:pStyle w:val="List Paragraph"/>
        <w:numPr>
          <w:ilvl w:val="1"/>
          <w:numId w:val="24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>Darbuotojas gali prad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ti dirbti (rinkti, tvarkyti, naudotis) su asmens duomenims tik pasira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>ytinai susipa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in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  <w:lang w:val="es-ES_tradnl"/>
        </w:rPr>
        <w:t xml:space="preserve">s su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>iuo Vadovu bei tinkamai pasira</w:t>
      </w:r>
      <w:r>
        <w:rPr>
          <w:rFonts w:ascii="Tahoma" w:hAnsi="Tahoma" w:hint="default"/>
          <w:rtl w:val="0"/>
        </w:rPr>
        <w:t>šę</w:t>
      </w:r>
      <w:r>
        <w:rPr>
          <w:rFonts w:ascii="Tahoma" w:hAnsi="Tahoma"/>
          <w:rtl w:val="0"/>
        </w:rPr>
        <w:t>s kitus jam privalomus dokumentus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apsaugos saugos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tikrinimo ir konfidencialumo pareigos vykdymo.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25"/>
        </w:numPr>
        <w:bidi w:val="0"/>
        <w:ind w:right="0"/>
        <w:jc w:val="center"/>
        <w:rPr>
          <w:rtl w:val="0"/>
        </w:rPr>
      </w:pPr>
      <w:bookmarkStart w:name="_Toc3" w:id="3"/>
      <w:r>
        <w:rPr>
          <w:rtl w:val="0"/>
          <w:lang w:val="en-US"/>
        </w:rPr>
        <w:t>taikytina teis</w:t>
      </w:r>
      <w:r>
        <w:rPr>
          <w:rtl w:val="0"/>
          <w:lang w:val="en-US"/>
        </w:rPr>
        <w:t xml:space="preserve">ė </w:t>
      </w:r>
      <w:r>
        <w:rPr>
          <w:rtl w:val="0"/>
          <w:lang w:val="en-US"/>
        </w:rPr>
        <w:t>IR TEIS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S AI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KINIMAS</w:t>
      </w:r>
      <w:bookmarkEnd w:id="3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Fondas tvarko asmens duomenis, vadovaudamasi 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 xml:space="preserve">bei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reikalavimais.</w:t>
      </w:r>
    </w:p>
    <w:p>
      <w:pPr>
        <w:pStyle w:val="Style4"/>
        <w:widowControl w:val="1"/>
        <w:numPr>
          <w:ilvl w:val="1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Fondas turi teis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prisiimti sutartiniu pagrindu kitus, ne ma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esnius negu 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reikalavimus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tvarkymo, pateikiamus 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tu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ir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Fonts w:ascii="Tahoma" w:hAnsi="Tahoma"/>
          <w:sz w:val="22"/>
          <w:szCs w:val="22"/>
          <w:rtl w:val="0"/>
        </w:rPr>
        <w:t>(arba) Partnerio, taikomus tik konkretaus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ir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Fonts w:ascii="Tahoma" w:hAnsi="Tahoma"/>
          <w:sz w:val="22"/>
          <w:szCs w:val="22"/>
          <w:rtl w:val="0"/>
          <w:lang w:val="it-IT"/>
        </w:rPr>
        <w:t>(arba) Partnerio at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vilgiu.</w:t>
      </w:r>
    </w:p>
    <w:p>
      <w:pPr>
        <w:pStyle w:val="Style4"/>
        <w:widowControl w:val="1"/>
        <w:numPr>
          <w:ilvl w:val="1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Jeigu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n-US"/>
        </w:rPr>
        <w:t>subjektui, Partneriui, VDAI ar kitiems suinteresuotiems subjektams kyla klausim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Fondo vykdomo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teisin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aplinkos, nurodyti asmenys turi teis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  <w:lang w:val="de-DE"/>
        </w:rPr>
        <w:t xml:space="preserve">kreiptis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it-IT"/>
        </w:rPr>
        <w:t>Fond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su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ymu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fr-FR"/>
        </w:rPr>
        <w:t>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kinti taikom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ir Vadovo reikalavimus.</w:t>
      </w:r>
    </w:p>
    <w:p>
      <w:pPr>
        <w:pStyle w:val="Style4"/>
        <w:widowControl w:val="1"/>
        <w:numPr>
          <w:ilvl w:val="1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es-ES_tradnl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Fondas, gav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s Pa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paai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kinti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teisin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aplink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bei pateikti atitinkamus dokumentus, pateikia atsakym</w:t>
      </w:r>
      <w:r>
        <w:rPr>
          <w:rFonts w:ascii="Tahoma" w:hAnsi="Tahoma" w:hint="default"/>
          <w:sz w:val="22"/>
          <w:szCs w:val="22"/>
          <w:rtl w:val="0"/>
        </w:rPr>
        <w:t xml:space="preserve">ą į </w:t>
      </w: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it-IT"/>
        </w:rPr>
        <w:t>, pasirinkdama vien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toliau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vardint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alternatyv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Style4"/>
        <w:widowControl w:val="1"/>
        <w:numPr>
          <w:ilvl w:val="2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subjektui pateikiamas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samus ir nuoseklus atsakymas, vadovaujantis 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 xml:space="preserve">bei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reikalavimais, komentuojant kiekvien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klausim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cituojant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s aktus bei Vadov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fr-FR"/>
        </w:rPr>
        <w:t>, esant pagrindui ir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>tinumui, leid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iant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subjektui susipa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inti su Vadovo reikalavimais;</w:t>
      </w:r>
    </w:p>
    <w:p>
      <w:pPr>
        <w:pStyle w:val="Style4"/>
        <w:widowControl w:val="1"/>
        <w:numPr>
          <w:ilvl w:val="2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Partneriui pateikiamos:</w:t>
      </w:r>
    </w:p>
    <w:p>
      <w:pPr>
        <w:pStyle w:val="Style4"/>
        <w:widowControl w:val="1"/>
        <w:numPr>
          <w:ilvl w:val="3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nuorodos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fr-FR"/>
        </w:rPr>
        <w:t>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reikalavimus;</w:t>
      </w:r>
    </w:p>
    <w:p>
      <w:pPr>
        <w:pStyle w:val="Style4"/>
        <w:widowControl w:val="1"/>
        <w:numPr>
          <w:ilvl w:val="3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Vadovo ar jo atskir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dali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>kopijos arba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traukos, jeigu toki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pateikim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numatoma Fondo ir Partnerio sutartis;</w:t>
      </w:r>
    </w:p>
    <w:p>
      <w:pPr>
        <w:pStyle w:val="Style4"/>
        <w:widowControl w:val="1"/>
        <w:numPr>
          <w:ilvl w:val="3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Audito ataskaitos u</w:t>
      </w:r>
      <w:r>
        <w:rPr>
          <w:rFonts w:ascii="Tahoma" w:hAnsi="Tahoma" w:hint="default"/>
          <w:sz w:val="22"/>
          <w:szCs w:val="22"/>
          <w:rtl w:val="0"/>
        </w:rPr>
        <w:t xml:space="preserve">ž </w:t>
      </w:r>
      <w:r>
        <w:rPr>
          <w:rFonts w:ascii="Tahoma" w:hAnsi="Tahoma"/>
          <w:sz w:val="22"/>
          <w:szCs w:val="22"/>
          <w:rtl w:val="0"/>
        </w:rPr>
        <w:t>paskutinius metus arba kit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nustatyt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laikotarp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 xml:space="preserve">kopija, jeigu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ios ataskaitos pateikim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numato Fondo ir Partnerio sutartis;</w:t>
      </w:r>
    </w:p>
    <w:p>
      <w:pPr>
        <w:pStyle w:val="Style4"/>
        <w:widowControl w:val="1"/>
        <w:numPr>
          <w:ilvl w:val="3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rekomendacijos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atitinkam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konsultacij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gavimo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apsaugos klausimais, jeigu Partneriui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tina nepriklausoma teisin</w:t>
      </w:r>
      <w:r>
        <w:rPr>
          <w:rFonts w:ascii="Tahoma" w:hAnsi="Tahoma" w:hint="default"/>
          <w:sz w:val="22"/>
          <w:szCs w:val="22"/>
          <w:rtl w:val="0"/>
        </w:rPr>
        <w:t xml:space="preserve">ė 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vada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l Fondo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teisin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 xml:space="preserve">s aplinkos. Fondas, teikdamas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>iame punkte nurodyt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rekomendacij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nl-NL"/>
        </w:rPr>
        <w:t>, paai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kina Partneriui, jog nepriklausomos teisin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vados ka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tus Partneris apmoka savo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skait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numPr>
          <w:ilvl w:val="2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VDAI nuosekliai ir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 xml:space="preserve">samiai pateikiama visa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ios institucijos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oma informacija apie Fondo vykdom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taip pat pateikiamos dokument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>kopijos, leid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>iama susipa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>inti su Vadovo bei kit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originalais, atliekant Fondo patikrinim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 xml:space="preserve">vietoje.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is dokument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ir informacijos pateikimas apima tik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srit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ir 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ra siejamas su kit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>Fondo veiklos sri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informacijos pateikimu VDAI.</w:t>
      </w:r>
    </w:p>
    <w:p>
      <w:pPr>
        <w:pStyle w:val="Style4"/>
        <w:widowControl w:val="1"/>
        <w:numPr>
          <w:ilvl w:val="2"/>
          <w:numId w:val="27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Kompetentingoms institucijoms,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skyrus VDAI, pateikiami tik tokie asmens duomenys ir su jais susijusi informacija, kiek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iai institucijai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omi duomenis yra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 xml:space="preserve">tini jos funkcijoms atlikti.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28"/>
        </w:numPr>
        <w:bidi w:val="0"/>
        <w:ind w:right="0"/>
        <w:jc w:val="center"/>
        <w:rPr>
          <w:rtl w:val="0"/>
        </w:rPr>
      </w:pPr>
      <w:bookmarkStart w:name="_Toc4" w:id="4"/>
      <w:r>
        <w:rPr>
          <w:rtl w:val="0"/>
          <w:lang w:val="en-US"/>
        </w:rPr>
        <w:t>komunikacija, IDENTIFIKAVIMAS IR ATSAKYM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PATEIKIMO TERMINAI</w:t>
      </w:r>
      <w:bookmarkEnd w:id="4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fr-FR"/>
        </w:rPr>
        <w:t>ymai Fondui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apsaugos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pateikiami: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teikiant tiesiogiai Fondo buvein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adresu;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el. pa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tu Fondo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 xml:space="preserve">nui.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io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es-ES_tradnl"/>
        </w:rPr>
        <w:t>no el. pa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to adresas nurodomas Fondo interneto svetain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je.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>io Vadovo 4.1 punkte nurodytas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ymas pateikiamas: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es-ES_tradnl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lietuvi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kalba, kai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teikia Lietuvos Respublikos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subjektas, Partneris, VDAI arba kita Lietuvos Respublikos kompetentinga institucija, taip pat kiti suinteresuoti asmenys;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sienio kalba, kai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teikia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sienio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alies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subjektas arba Partneris.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io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ymo kalba nurodoma Fondo ir besikreipusio asmens sutartyje arba kitame pasira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ytame dokumente.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de-DE"/>
        </w:rPr>
      </w:pPr>
      <w:r>
        <w:rPr>
          <w:rFonts w:ascii="Tahoma" w:hAnsi="Tahoma"/>
          <w:sz w:val="22"/>
          <w:szCs w:val="22"/>
          <w:rtl w:val="0"/>
          <w:lang w:val="de-DE"/>
        </w:rPr>
        <w:t>Teikiant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privalo identifikuoti save (pateikti Fondui asmens tapatyb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patvirtinant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arba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nustatyta tvarka ar elektronini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n-US"/>
        </w:rPr>
        <w:t>ry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priemon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mis, kurios leid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ia tinkamai identifikuoti asmen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, patvirtin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  <w:lang w:val="fr-FR"/>
        </w:rPr>
        <w:t>s savo asmens tapatyb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 xml:space="preserve">).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lyga taip pat taikoma, kai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pateikia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 xml:space="preserve">per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galiot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atstov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. Kartu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galiotas atstovas privalo pateikti atstovavim</w:t>
      </w:r>
      <w:r>
        <w:rPr>
          <w:rFonts w:ascii="Tahoma" w:hAnsi="Tahoma" w:hint="default"/>
          <w:sz w:val="22"/>
          <w:szCs w:val="22"/>
          <w:rtl w:val="0"/>
        </w:rPr>
        <w:t>ą į</w:t>
      </w:r>
      <w:r>
        <w:rPr>
          <w:rFonts w:ascii="Tahoma" w:hAnsi="Tahoma"/>
          <w:sz w:val="22"/>
          <w:szCs w:val="22"/>
          <w:rtl w:val="0"/>
        </w:rPr>
        <w:t>rodant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arba jo kopij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Partneris privalo j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it-IT"/>
        </w:rPr>
        <w:t xml:space="preserve">styti ant Partnerio firminio blanko, su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pt-PT"/>
        </w:rPr>
        <w:t>galioto asmens para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>u ir Partnerio antspaudu (jeigu Partneris antspaud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turi), taip pat privalo nurodyti, kokiu pagrindu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ymas teikiamas;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VDAI bei kita Lietuvos Respublikos kompetentinga institucija pateikia j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es-ES_tradnl"/>
        </w:rPr>
        <w:t>vadovaudamasi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nustatytais reikalavimais;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Kitas suinteresuotas asmuo privalo nurodyti kokiu pagrindu jis kreipiasi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it-IT"/>
        </w:rPr>
        <w:t>Fond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ir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 pateikti jam informacij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bei duomenis, susijusius su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tvarkymu.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Informacija apie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ymo pateikimo kalb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bei asmens identifikacinius duomenis pateikiama Fondo interneto svetain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je bei Fondo sudaromose sutartyse.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sv-SE"/>
        </w:rPr>
      </w:pPr>
      <w:r>
        <w:rPr>
          <w:rFonts w:ascii="Tahoma" w:hAnsi="Tahoma"/>
          <w:sz w:val="22"/>
          <w:szCs w:val="22"/>
          <w:rtl w:val="0"/>
          <w:lang w:val="sv-SE"/>
        </w:rPr>
        <w:t xml:space="preserve">Fondas atsakymus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pateikia ne v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liau kaip per 30 dien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nuo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es-ES_tradnl"/>
        </w:rPr>
        <w:t>ymo gavimo dienos,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sv-SE"/>
        </w:rPr>
        <w:t>skyrus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nustatytas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sv-SE"/>
        </w:rPr>
        <w:t>lygas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atsakym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pateikimo termin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Fondas turi teis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  <w:lang w:val="it-IT"/>
        </w:rPr>
        <w:t>prat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sti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ymo nagrin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jimo termin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ne ilgiau kaip 30 dien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apie tai 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tu informavusi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de-DE"/>
        </w:rPr>
        <w:t>, Partner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arba kit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suinteresuot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asmen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, jeigu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ymo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nagrin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jimas: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reikalauja papildomos informacijos 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ymo teik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jo ir Fondas kreip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it-IT"/>
        </w:rPr>
        <w:t xml:space="preserve">si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ymo teik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 xml:space="preserve">l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ios informacijos pateikimo.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ymo nagrin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jimas sustabdomas laukiamos informacijos pateikimo laikotarpiui;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susij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  <w:lang w:val="es-ES_tradnl"/>
        </w:rPr>
        <w:t>s su didel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apimties informacijos ir dokument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analize, kreipimosi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kitus asmenis, papildom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veiksm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atlikimu ir tai pareikalauja neproporcingai dideli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Fondo darbo resurs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Jeigu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ymas neatitinka Vadovo reikalavim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arba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oma pateikti informacija bei duomenis, kurie Fondo nuomone,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pertekliniai ir(arba) neb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tini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tam, tinkamam ir pagr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stam tvarkymui, Fondas motyvuotai atsisako patenkinti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, nurodydama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atsisakymo prie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astis.</w:t>
      </w:r>
    </w:p>
    <w:p>
      <w:pPr>
        <w:pStyle w:val="Style4"/>
        <w:widowControl w:val="1"/>
        <w:numPr>
          <w:ilvl w:val="1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Tuo atveju, jeigu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ymu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pageidauja susipa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inti su jo tvarkomais asmens duomenimis,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is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ymas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patenkintas: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tuo atveju, jeigu jis nepa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pt-PT"/>
        </w:rPr>
        <w:t>eis tre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asmen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 xml:space="preserve">s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privat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gyvenim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3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neatlygintinai - tik vien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kart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 xml:space="preserve">per kalendorinius metus.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31"/>
        </w:numPr>
        <w:bidi w:val="0"/>
        <w:ind w:right="0"/>
        <w:jc w:val="center"/>
        <w:rPr>
          <w:rtl w:val="0"/>
        </w:rPr>
      </w:pPr>
      <w:bookmarkStart w:name="_Toc5" w:id="5"/>
      <w:r>
        <w:rPr>
          <w:rtl w:val="0"/>
          <w:lang w:val="en-US"/>
        </w:rPr>
        <w:t>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tvarkymo principai</w:t>
      </w:r>
      <w:bookmarkEnd w:id="5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Fondas tvarko asmens duomenis, vadovaudamasi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iais principais: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it-IT"/>
        </w:rPr>
        <w:t>tumo, s</w:t>
      </w:r>
      <w:r>
        <w:rPr>
          <w:rFonts w:ascii="Tahoma" w:hAnsi="Tahoma" w:hint="default"/>
          <w:sz w:val="22"/>
          <w:szCs w:val="22"/>
          <w:rtl w:val="0"/>
        </w:rPr>
        <w:t>ąž</w:t>
      </w:r>
      <w:r>
        <w:rPr>
          <w:rFonts w:ascii="Tahoma" w:hAnsi="Tahoma"/>
          <w:sz w:val="22"/>
          <w:szCs w:val="22"/>
          <w:rtl w:val="0"/>
        </w:rPr>
        <w:t>iningumo ir skaidrumo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it-IT"/>
        </w:rPr>
        <w:t>iu, kad Fondo Vadovas bei kiti vidaus dokumentai, Fondo atliekami veiksmai ir priimami sprendimai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apsaugos srityje yra pagr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it-IT"/>
        </w:rPr>
        <w:t>sti:</w:t>
      </w:r>
    </w:p>
    <w:p>
      <w:pPr>
        <w:pStyle w:val="Style4"/>
        <w:widowControl w:val="1"/>
        <w:numPr>
          <w:ilvl w:val="3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  <w:lang w:val="de-DE"/>
        </w:rPr>
        <w:t>, teism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praktikos bei kitais norminiais reikalavimais;</w:t>
      </w:r>
    </w:p>
    <w:p>
      <w:pPr>
        <w:pStyle w:val="Style4"/>
        <w:widowControl w:val="1"/>
        <w:numPr>
          <w:ilvl w:val="3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 xml:space="preserve">Fondo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diegtais ir jos kasdienin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je veikloje taikomais ir naudojamais verslo etikos, paslaug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kokyb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ir kokyb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kontrol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s standartais;</w:t>
      </w:r>
    </w:p>
    <w:p>
      <w:pPr>
        <w:pStyle w:val="Style4"/>
        <w:widowControl w:val="1"/>
        <w:numPr>
          <w:ilvl w:val="3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informacija, kuri gaunama 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ir</w:t>
      </w:r>
      <w:r>
        <w:rPr>
          <w:rFonts w:ascii="Tahoma" w:hAnsi="Tahoma" w:hint="default"/>
          <w:sz w:val="22"/>
          <w:szCs w:val="22"/>
          <w:rtl w:val="0"/>
        </w:rPr>
        <w:t> </w:t>
      </w:r>
      <w:r>
        <w:rPr>
          <w:rFonts w:ascii="Tahoma" w:hAnsi="Tahoma"/>
          <w:sz w:val="22"/>
          <w:szCs w:val="22"/>
          <w:rtl w:val="0"/>
          <w:lang w:val="de-DE"/>
        </w:rPr>
        <w:t>(arba) Partneri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kit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asmen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 xml:space="preserve">bei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nl-NL"/>
        </w:rPr>
        <w:t>altini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n-US"/>
        </w:rPr>
        <w:t>be jokios apgaul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 xml:space="preserve">s,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pt-PT"/>
        </w:rPr>
        <w:t>takos darymo, spaudimo, prievartos, kitoki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poveikio priemoni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3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fr-FR"/>
        </w:rPr>
      </w:pPr>
      <w:r>
        <w:rPr>
          <w:rFonts w:ascii="Tahoma" w:hAnsi="Tahoma"/>
          <w:sz w:val="22"/>
          <w:szCs w:val="22"/>
          <w:rtl w:val="0"/>
          <w:lang w:val="fr-FR"/>
        </w:rPr>
        <w:t>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kiomis, nuosekliomis, suinteresuotiems asmens prieinamomis sprendim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pri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mimo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lygomis ir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sprendim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atsekamumo reikalavimais. 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tikslo apribojimo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iu, kad asmens duomenys, kuriuos tvarko Fondas, renkami 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 xml:space="preserve">bei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io Vadovo nustatytais, 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kiai apibr</w:t>
      </w:r>
      <w:r>
        <w:rPr>
          <w:rFonts w:ascii="Tahoma" w:hAnsi="Tahoma" w:hint="default"/>
          <w:sz w:val="22"/>
          <w:szCs w:val="22"/>
          <w:rtl w:val="0"/>
        </w:rPr>
        <w:t>ėž</w:t>
      </w:r>
      <w:r>
        <w:rPr>
          <w:rFonts w:ascii="Tahoma" w:hAnsi="Tahoma"/>
          <w:sz w:val="22"/>
          <w:szCs w:val="22"/>
          <w:rtl w:val="0"/>
          <w:lang w:val="de-DE"/>
        </w:rPr>
        <w:t>tais bei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tais tikslais ir toliau netvarkomi su tais tikslais nesuderinamu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du;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kiekio ma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>inimo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iu, kad Fondas tvarko tik tokius duomenis ir tiek j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kiek yra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 xml:space="preserve">tina siekiant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iame Vadove apibr</w:t>
      </w:r>
      <w:r>
        <w:rPr>
          <w:rFonts w:ascii="Tahoma" w:hAnsi="Tahoma" w:hint="default"/>
          <w:sz w:val="22"/>
          <w:szCs w:val="22"/>
          <w:rtl w:val="0"/>
        </w:rPr>
        <w:t>ėž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tiksl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 xml:space="preserve">. Vadovaujantis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iuo principu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pt-PT"/>
        </w:rPr>
        <w:t>nas, atlikdamas Audit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kiekvien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kart</w:t>
      </w:r>
      <w:r>
        <w:rPr>
          <w:rFonts w:ascii="Tahoma" w:hAnsi="Tahoma" w:hint="default"/>
          <w:sz w:val="22"/>
          <w:szCs w:val="22"/>
          <w:rtl w:val="0"/>
        </w:rPr>
        <w:t>ą į</w:t>
      </w:r>
      <w:r>
        <w:rPr>
          <w:rFonts w:ascii="Tahoma" w:hAnsi="Tahoma"/>
          <w:sz w:val="22"/>
          <w:szCs w:val="22"/>
          <w:rtl w:val="0"/>
        </w:rPr>
        <w:t>vertina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rinkimo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tinum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de-DE"/>
        </w:rPr>
        <w:t>bei aktualum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teikia pasi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lymus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apimties keitimo;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tikslumo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iu, kad tvarkomi tik tiksl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s asmens duomenys. Fondui tvarkant asmens duomenis, gavus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Audito metu nusta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ius, kad tam tikri asmens duomenys 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ra tiksl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da-DK"/>
        </w:rPr>
        <w:t>s, atsi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velgiant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tvarkymo tikslus,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ie duomenys turi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nedelsiant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trinami arba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taisomi;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saugojimo trukm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apribojimo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iu, kad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saugojimo laikotarpis nustatomas individualiai, atsi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velgiant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>tvarkymo tikslus bei vadovaujantis 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reikalavimais, Fondo sudaromomis sutartimis bei kitais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tais pagrindais;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es-ES_tradnl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vientisumo ir konfidencialumo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iu, kad Fondas tvarko asmens duomenis tokiu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du, kad taikant atitinkamas technines ar organizacines priemones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pt-PT"/>
        </w:rPr>
        <w:t>tikrinamas tinkamas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 xml:space="preserve">saugumas,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skaitant apsaug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nuo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be leidimo arba neteis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to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tvarkymo ir nuo nety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pt-PT"/>
        </w:rPr>
        <w:t>inio praradimo, sunaikinimo ar sugadinimo.</w:t>
      </w:r>
    </w:p>
    <w:p>
      <w:pPr>
        <w:pStyle w:val="Style4"/>
        <w:widowControl w:val="1"/>
        <w:numPr>
          <w:ilvl w:val="2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atskaitomyb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s principu</w:t>
      </w:r>
      <w:r>
        <w:rPr>
          <w:rFonts w:ascii="Tahoma" w:hAnsi="Tahoma"/>
          <w:sz w:val="22"/>
          <w:szCs w:val="22"/>
          <w:rtl w:val="0"/>
          <w:lang w:val="de-DE"/>
        </w:rPr>
        <w:t>, rei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 xml:space="preserve">iu, kad Fondas 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m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it-IT"/>
        </w:rPr>
        <w:t>si vis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ir bet koki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ir pagr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priemoni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tikrinti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ioje Vadovo dalyje nustatyt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princip</w:t>
      </w:r>
      <w:r>
        <w:rPr>
          <w:rFonts w:ascii="Tahoma" w:hAnsi="Tahoma" w:hint="default"/>
          <w:sz w:val="22"/>
          <w:szCs w:val="22"/>
          <w:rtl w:val="0"/>
        </w:rPr>
        <w:t>ų į</w:t>
      </w:r>
      <w:r>
        <w:rPr>
          <w:rFonts w:ascii="Tahoma" w:hAnsi="Tahoma"/>
          <w:sz w:val="22"/>
          <w:szCs w:val="22"/>
          <w:rtl w:val="0"/>
        </w:rPr>
        <w:t>gyvendinim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dokumentuoja Fondo priimamus sprendimus, kitaip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tikrina reikalavim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laikym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si, renka, kaupia ir sistemina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io laikymosi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es-ES_tradnl"/>
        </w:rPr>
        <w:t>rodymus ir esant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tinumui, gali juos pateikti.</w:t>
      </w:r>
    </w:p>
    <w:p>
      <w:pPr>
        <w:pStyle w:val="Style4"/>
        <w:widowControl w:val="1"/>
        <w:numPr>
          <w:ilvl w:val="1"/>
          <w:numId w:val="3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princip</w:t>
      </w:r>
      <w:r>
        <w:rPr>
          <w:rFonts w:ascii="Tahoma" w:hAnsi="Tahoma" w:hint="default"/>
          <w:sz w:val="22"/>
          <w:szCs w:val="22"/>
          <w:rtl w:val="0"/>
        </w:rPr>
        <w:t>ų į</w:t>
      </w:r>
      <w:r>
        <w:rPr>
          <w:rFonts w:ascii="Tahoma" w:hAnsi="Tahoma"/>
          <w:sz w:val="22"/>
          <w:szCs w:val="22"/>
          <w:rtl w:val="0"/>
        </w:rPr>
        <w:t>gyvendinimas detalizuojamas atskirose Vadovo dalyse, jo prieduose, kituose Fondo dokumentuose, susijusiuose su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tvarkymu.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34"/>
        </w:numPr>
        <w:bidi w:val="0"/>
        <w:ind w:right="0"/>
        <w:jc w:val="center"/>
        <w:rPr>
          <w:rtl w:val="0"/>
        </w:rPr>
      </w:pPr>
      <w:bookmarkStart w:name="_Toc6" w:id="6"/>
      <w:r>
        <w:rPr>
          <w:rtl w:val="0"/>
          <w:lang w:val="en-US"/>
        </w:rPr>
        <w:t>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apsaugos pareig</w:t>
      </w:r>
      <w:r>
        <w:rPr>
          <w:rtl w:val="0"/>
          <w:lang w:val="en-US"/>
        </w:rPr>
        <w:t>ū</w:t>
      </w:r>
      <w:r>
        <w:rPr>
          <w:rtl w:val="0"/>
          <w:lang w:val="en-US"/>
        </w:rPr>
        <w:t>nas</w:t>
      </w:r>
      <w:bookmarkEnd w:id="6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no funkcija yra privaloma Fondui, atsi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velgiant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es-ES_tradnl"/>
        </w:rPr>
        <w:t>Fondo veiklos pob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ir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mast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numPr>
          <w:ilvl w:val="1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nas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>ti:</w:t>
      </w:r>
    </w:p>
    <w:p>
      <w:pPr>
        <w:pStyle w:val="Style4"/>
        <w:widowControl w:val="1"/>
        <w:numPr>
          <w:ilvl w:val="2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 xml:space="preserve">Paskiriamas Fondo vadovo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sakymu 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  <w:lang w:val="it-IT"/>
        </w:rPr>
        <w:t>Fondo darbuotoj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samdomas kaip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en-US"/>
        </w:rPr>
        <w:t>orinis paslaug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 xml:space="preserve">jas sutarties pagrindu. </w:t>
      </w:r>
    </w:p>
    <w:p>
      <w:pPr>
        <w:pStyle w:val="Style4"/>
        <w:widowControl w:val="1"/>
        <w:numPr>
          <w:ilvl w:val="1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Asmuo, einantis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no funkcijas, privalo:</w:t>
      </w:r>
    </w:p>
    <w:p>
      <w:pPr>
        <w:pStyle w:val="Style4"/>
        <w:widowControl w:val="1"/>
        <w:numPr>
          <w:ilvl w:val="2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tur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ti aktuali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Europos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es-ES_tradnl"/>
        </w:rPr>
        <w:t>jungos ir Lietuvos Respublikos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 xml:space="preserve">bei praktikos 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apsaugos srityje;</w:t>
      </w:r>
    </w:p>
    <w:p>
      <w:pPr>
        <w:pStyle w:val="Style4"/>
        <w:widowControl w:val="1"/>
        <w:numPr>
          <w:ilvl w:val="2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en-US"/>
        </w:rPr>
        <w:t xml:space="preserve">manyti Fondo </w:t>
      </w:r>
      <w:r>
        <w:rPr>
          <w:rFonts w:ascii="Tahoma" w:hAnsi="Tahoma" w:hint="default"/>
          <w:kern w:val="36"/>
          <w:sz w:val="22"/>
          <w:szCs w:val="22"/>
          <w:rtl w:val="0"/>
        </w:rPr>
        <w:t>ž</w:t>
      </w:r>
      <w:r>
        <w:rPr>
          <w:rFonts w:ascii="Tahoma" w:hAnsi="Tahoma"/>
          <w:kern w:val="36"/>
          <w:sz w:val="22"/>
          <w:szCs w:val="22"/>
          <w:rtl w:val="0"/>
        </w:rPr>
        <w:t>mogi</w:t>
      </w:r>
      <w:r>
        <w:rPr>
          <w:rFonts w:ascii="Tahoma" w:hAnsi="Tahoma" w:hint="default"/>
          <w:kern w:val="36"/>
          <w:sz w:val="22"/>
          <w:szCs w:val="22"/>
          <w:rtl w:val="0"/>
        </w:rPr>
        <w:t>š</w:t>
      </w:r>
      <w:r>
        <w:rPr>
          <w:rFonts w:ascii="Tahoma" w:hAnsi="Tahoma"/>
          <w:kern w:val="36"/>
          <w:sz w:val="22"/>
          <w:szCs w:val="22"/>
          <w:rtl w:val="0"/>
        </w:rPr>
        <w:t>kuosius i</w:t>
      </w:r>
      <w:r>
        <w:rPr>
          <w:rFonts w:ascii="Tahoma" w:hAnsi="Tahoma" w:hint="default"/>
          <w:kern w:val="36"/>
          <w:sz w:val="22"/>
          <w:szCs w:val="22"/>
          <w:rtl w:val="0"/>
        </w:rPr>
        <w:t>š</w:t>
      </w:r>
      <w:r>
        <w:rPr>
          <w:rFonts w:ascii="Tahoma" w:hAnsi="Tahoma"/>
          <w:kern w:val="36"/>
          <w:sz w:val="22"/>
          <w:szCs w:val="22"/>
          <w:rtl w:val="0"/>
        </w:rPr>
        <w:t>teklius, informacines sistemas, fizin</w:t>
      </w:r>
      <w:r>
        <w:rPr>
          <w:rFonts w:ascii="Tahoma" w:hAnsi="Tahoma" w:hint="default"/>
          <w:kern w:val="36"/>
          <w:sz w:val="22"/>
          <w:szCs w:val="22"/>
          <w:rtl w:val="0"/>
        </w:rPr>
        <w:t xml:space="preserve">ę </w:t>
      </w:r>
      <w:r>
        <w:rPr>
          <w:rFonts w:ascii="Tahoma" w:hAnsi="Tahoma"/>
          <w:kern w:val="36"/>
          <w:sz w:val="22"/>
          <w:szCs w:val="22"/>
          <w:rtl w:val="0"/>
        </w:rPr>
        <w:t>saug</w:t>
      </w:r>
      <w:r>
        <w:rPr>
          <w:rFonts w:ascii="Tahoma" w:hAnsi="Tahoma" w:hint="default"/>
          <w:kern w:val="36"/>
          <w:sz w:val="22"/>
          <w:szCs w:val="22"/>
          <w:rtl w:val="0"/>
        </w:rPr>
        <w:t>ą</w:t>
      </w:r>
      <w:r>
        <w:rPr>
          <w:rFonts w:ascii="Tahoma" w:hAnsi="Tahoma"/>
          <w:kern w:val="36"/>
          <w:sz w:val="22"/>
          <w:szCs w:val="22"/>
          <w:rtl w:val="0"/>
        </w:rPr>
        <w:t>, duomenu</w:t>
      </w:r>
      <w:r>
        <w:rPr>
          <w:rFonts w:ascii="Tahoma" w:hAnsi="Tahoma" w:hint="default"/>
          <w:kern w:val="36"/>
          <w:sz w:val="22"/>
          <w:szCs w:val="22"/>
          <w:rtl w:val="0"/>
        </w:rPr>
        <w:t xml:space="preserve">̨ </w:t>
      </w:r>
      <w:r>
        <w:rPr>
          <w:rFonts w:ascii="Tahoma" w:hAnsi="Tahoma"/>
          <w:kern w:val="36"/>
          <w:sz w:val="22"/>
          <w:szCs w:val="22"/>
          <w:rtl w:val="0"/>
        </w:rPr>
        <w:t>saugumo ir duomenu</w:t>
      </w:r>
      <w:r>
        <w:rPr>
          <w:rFonts w:ascii="Tahoma" w:hAnsi="Tahoma" w:hint="default"/>
          <w:kern w:val="36"/>
          <w:sz w:val="22"/>
          <w:szCs w:val="22"/>
          <w:rtl w:val="0"/>
        </w:rPr>
        <w:t xml:space="preserve">̨ </w:t>
      </w:r>
      <w:r>
        <w:rPr>
          <w:rFonts w:ascii="Tahoma" w:hAnsi="Tahoma"/>
          <w:kern w:val="36"/>
          <w:sz w:val="22"/>
          <w:szCs w:val="22"/>
          <w:rtl w:val="0"/>
        </w:rPr>
        <w:t>apsaugos poreik</w:t>
      </w:r>
      <w:r>
        <w:rPr>
          <w:rFonts w:ascii="Tahoma" w:hAnsi="Tahoma" w:hint="default"/>
          <w:kern w:val="36"/>
          <w:sz w:val="22"/>
          <w:szCs w:val="22"/>
          <w:rtl w:val="0"/>
        </w:rPr>
        <w:t>į</w:t>
      </w:r>
      <w:r>
        <w:rPr>
          <w:rFonts w:ascii="Tahoma" w:hAnsi="Tahoma"/>
          <w:kern w:val="36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fr-FR"/>
        </w:rPr>
      </w:pPr>
      <w:r>
        <w:rPr>
          <w:rFonts w:ascii="Tahoma" w:hAnsi="Tahoma"/>
          <w:sz w:val="22"/>
          <w:szCs w:val="22"/>
          <w:rtl w:val="0"/>
          <w:lang w:val="fr-FR"/>
        </w:rPr>
        <w:t>ne 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iau, kaip 1 (vien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) kart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per metus tobulinti savo profesin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kompetencij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bei kvalifikacij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apsaugos srityje ir pateikti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 xml:space="preserve">io tobulinimo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rodym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Fondui.</w:t>
      </w:r>
    </w:p>
    <w:p>
      <w:pPr>
        <w:pStyle w:val="Style4"/>
        <w:widowControl w:val="1"/>
        <w:numPr>
          <w:ilvl w:val="1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nas, vykdydamas savo funkcijas: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renka ir analizuoja 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tin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identifikuoti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veikl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poky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es-ES_tradnl"/>
        </w:rPr>
        <w:t>ius;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>1 (vien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) kart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per metus atlieka planin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de-DE"/>
        </w:rPr>
        <w:t>Audit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 xml:space="preserve">ir jo rezultatus pateikia Fondo vadovui bei kitiems atsakingiems asmenims. Taip pat atlieka neplaninius Auditus, esant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iame Vadove nustatytiems pagrindams.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nagrin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it-IT"/>
        </w:rPr>
        <w:t>ja Fondo gaunamus 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ymus, renka atsakym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parengimui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tin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 xml:space="preserve">, rengia atsakymus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ymus;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rtl w:val="0"/>
          <w:lang w:val="it-IT"/>
        </w:rPr>
        <w:t xml:space="preserve">vertina Fondo sutartinius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sipareigojimus, susijusius su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tvarkymu, teikia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pt-PT"/>
        </w:rPr>
        <w:t>vadas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de-DE"/>
        </w:rPr>
        <w:t>l Partneri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ir(arba)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lom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sutartini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a-DK"/>
        </w:rPr>
        <w:t>lyg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atitikimo Europos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e-DE"/>
        </w:rPr>
        <w:t>jungos bei Lietuvos Respublikos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reglamentuojan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e-DE"/>
        </w:rPr>
        <w:t xml:space="preserve">, reikalavimams bei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 Vadovo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lygoms, taip pat teikia 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lymus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l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neatitinkan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arba galimai neatitinkan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a-DK"/>
        </w:rPr>
        <w:t>lyg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pakeitimo;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atstovauja Fondui santykiuose su VDAI bei kitomis kompetentingomis institucijomis, kai kyla klausimas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asmens duomen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atlieka Fondo kontaktinio asmens, atsakingo u</w:t>
      </w:r>
      <w:r>
        <w:rPr>
          <w:rFonts w:ascii="Tahoma" w:hAnsi="Tahoma" w:hint="default"/>
          <w:rtl w:val="0"/>
        </w:rPr>
        <w:t xml:space="preserve">ž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funkcij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atstovauja Fondo santykiuose su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subjektais, Partneriais,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iaisiais asmenimis, atlieka Fondo kontaktinio asmens, atsakingo u</w:t>
      </w:r>
      <w:r>
        <w:rPr>
          <w:rFonts w:ascii="Tahoma" w:hAnsi="Tahoma" w:hint="default"/>
          <w:rtl w:val="0"/>
        </w:rPr>
        <w:t xml:space="preserve">ž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funkcij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tikrina ir nagrin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ja, ar Fondo vykdomas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tvarkymas atitinka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 akto,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>io vadovo bei kit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Fondo vidaus dokument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reikalavimus, atsi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 xml:space="preserve">velgiant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pob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pt-PT"/>
        </w:rPr>
        <w:t>, apimtis, aplink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ir tikslus, vertina, ar buvo laikomasi informacijos konfidencialumo;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teikia pasi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lymus bei rekomendacijas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Fondo naudojam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teisini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de-DE"/>
        </w:rPr>
        <w:t>, technini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bei organizacini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priemoni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tobulinimo ir keitimo, aptaria esam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situacij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pt-PT"/>
        </w:rPr>
        <w:t>su Fondo vadovu bei kitais atsakingais asmenimis;</w:t>
      </w:r>
    </w:p>
    <w:p>
      <w:pPr>
        <w:pStyle w:val="List Paragraph"/>
        <w:numPr>
          <w:ilvl w:val="2"/>
          <w:numId w:val="3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fr-FR"/>
        </w:rPr>
      </w:pPr>
      <w:r>
        <w:rPr>
          <w:rFonts w:ascii="Tahoma" w:hAnsi="Tahoma"/>
          <w:rtl w:val="0"/>
          <w:lang w:val="fr-FR"/>
        </w:rPr>
        <w:t>ne 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iau kaip 1 (vien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) kart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per metus organizuoja ir praveda Fondo Darbuotoj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mokymus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klausimais;</w:t>
      </w:r>
    </w:p>
    <w:p>
      <w:pPr>
        <w:pStyle w:val="Style4"/>
        <w:widowControl w:val="1"/>
        <w:numPr>
          <w:ilvl w:val="1"/>
          <w:numId w:val="3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 xml:space="preserve">no funkcijas, jeigu atitinkamu metu paskirtas asmuo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ioms funkcijoms atlikti laikinai negali atlikti savo funkcij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(d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l ligos, atostog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kit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pagr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prie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as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),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pt-PT"/>
        </w:rPr>
        <w:t xml:space="preserve">ti pavestos tik tam asmeniui, kuris atitinka Reglamento ir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reikalavimus, keliamus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 xml:space="preserve">nui.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38"/>
        </w:numPr>
        <w:bidi w:val="0"/>
        <w:ind w:right="0"/>
        <w:jc w:val="center"/>
        <w:rPr>
          <w:rtl w:val="0"/>
        </w:rPr>
      </w:pPr>
      <w:bookmarkStart w:name="_Toc7" w:id="7"/>
      <w:r>
        <w:rPr>
          <w:rtl w:val="0"/>
          <w:lang w:val="en-US"/>
        </w:rPr>
        <w:t>personalo kvalifikacijos tobulinimas</w:t>
      </w:r>
      <w:bookmarkEnd w:id="7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4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Darbuotojams, kuri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funkcijos susijusios su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tvarkymu, kvalifikacijos 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 xml:space="preserve">limas vykdomas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ia tvarka:</w:t>
      </w:r>
    </w:p>
    <w:p>
      <w:pPr>
        <w:pStyle w:val="Style4"/>
        <w:widowControl w:val="1"/>
        <w:numPr>
          <w:ilvl w:val="2"/>
          <w:numId w:val="4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fr-FR"/>
        </w:rPr>
      </w:pPr>
      <w:r>
        <w:rPr>
          <w:rFonts w:ascii="Tahoma" w:hAnsi="Tahoma"/>
          <w:sz w:val="22"/>
          <w:szCs w:val="22"/>
          <w:rtl w:val="0"/>
          <w:lang w:val="fr-FR"/>
        </w:rPr>
        <w:t>ne 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iau kaip 1 (vien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) kart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per metus organizuojami ir pravedami vidiniai mokymai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 xml:space="preserve">tvarkymo klausimais.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iuos mokymus veda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pt-PT"/>
        </w:rPr>
        <w:t>nas.</w:t>
      </w:r>
    </w:p>
    <w:p>
      <w:pPr>
        <w:pStyle w:val="Style4"/>
        <w:widowControl w:val="1"/>
        <w:numPr>
          <w:ilvl w:val="2"/>
          <w:numId w:val="4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siun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de-DE"/>
        </w:rPr>
        <w:t xml:space="preserve">iant darbuotojus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orinius mokymus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klausimais, 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 xml:space="preserve">anksto suderinus </w:t>
      </w:r>
      <w:r>
        <w:rPr>
          <w:rFonts w:ascii="Tahoma" w:hAnsi="Tahoma" w:hint="default"/>
          <w:sz w:val="22"/>
          <w:szCs w:val="22"/>
          <w:rtl w:val="0"/>
        </w:rPr>
        <w:t xml:space="preserve">šį </w:t>
      </w:r>
      <w:r>
        <w:rPr>
          <w:rFonts w:ascii="Tahoma" w:hAnsi="Tahoma"/>
          <w:sz w:val="22"/>
          <w:szCs w:val="22"/>
          <w:rtl w:val="0"/>
        </w:rPr>
        <w:t>kvalifikacijos 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limo sprendim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pt-PT"/>
        </w:rPr>
        <w:t>su Fondo vadovu ar kitais atsakingais asmenimis.</w:t>
      </w:r>
    </w:p>
    <w:p>
      <w:pPr>
        <w:pStyle w:val="Style4"/>
        <w:widowControl w:val="1"/>
        <w:numPr>
          <w:ilvl w:val="1"/>
          <w:numId w:val="4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Darbuotoj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lusi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kvalifikacij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klausimais, 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jimai (dalyvi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sertifikatai) saugomi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darbuotoj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bylose.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41"/>
        </w:numPr>
        <w:bidi w:val="0"/>
        <w:ind w:right="0"/>
        <w:jc w:val="center"/>
        <w:rPr>
          <w:rtl w:val="0"/>
        </w:rPr>
      </w:pPr>
      <w:bookmarkStart w:name="_Toc8" w:id="8"/>
      <w:r>
        <w:rPr>
          <w:rtl w:val="0"/>
          <w:lang w:val="en-US"/>
        </w:rPr>
        <w:t>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konfidencialumas</w:t>
      </w:r>
      <w:bookmarkEnd w:id="8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4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metu Fondo gauti asmens duomenys, su jais susij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dokumentai ir informacija yra konfidencial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pt-PT"/>
        </w:rPr>
        <w:t xml:space="preserve">s. </w:t>
      </w:r>
    </w:p>
    <w:p>
      <w:pPr>
        <w:pStyle w:val="Style4"/>
        <w:widowControl w:val="1"/>
        <w:numPr>
          <w:ilvl w:val="1"/>
          <w:numId w:val="4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Fondo sudaromose sutartyse su Darbuotojais, Partneriais bei kitais asmenimis turi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 xml:space="preserve">ti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trauktos sutartin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lygos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 xml:space="preserve">konfidencialumo ir saugos.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da-DK"/>
        </w:rPr>
        <w:t>lyg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pavyzdin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formuluot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pateikiamos Vadovo prieduose.</w:t>
      </w:r>
    </w:p>
    <w:p>
      <w:pPr>
        <w:pStyle w:val="Style4"/>
        <w:widowControl w:val="1"/>
        <w:numPr>
          <w:ilvl w:val="1"/>
          <w:numId w:val="4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 xml:space="preserve">Kiekviena sutarties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alis privalo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it-IT"/>
        </w:rPr>
        <w:t>sipareigoti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tikrinti gaunam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>konfidencialum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de-DE"/>
        </w:rPr>
        <w:t>bei apsaug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. Asmens duomenys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de-DE"/>
        </w:rPr>
        <w:t>ti atskleid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iami tik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ir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 xml:space="preserve">io Vadovo nustatytais atvejais ir pagrindais. </w:t>
      </w:r>
    </w:p>
    <w:p>
      <w:pPr>
        <w:pStyle w:val="Style4"/>
        <w:widowControl w:val="1"/>
        <w:numPr>
          <w:ilvl w:val="1"/>
          <w:numId w:val="4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Vadovaujantis Lietuvos Respublikos civilinio kodekso 1.116 straipsniu,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 xml:space="preserve">alys, kurios sutartiniu pagrindu gauna asmens duomenis, privalo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sipareigoti tiek sutarties galiojimo metu, o taip pat ir jai pasibaigus, laikyti konfidencialia ir neatskleisti, tiesiogiai ar netiesiogiai, be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ankstinio 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ko Fondo ir tam tikrais atvejais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sutikimo, jokiai tre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 xml:space="preserve">iai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aliai, joki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 xml:space="preserve">, kuriuos bet kuria forma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alys gauna sutarties galiojimo metu,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sv-SE"/>
        </w:rPr>
        <w:t>skyrus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nustatytus atvejus. </w:t>
      </w:r>
    </w:p>
    <w:p>
      <w:pPr>
        <w:pStyle w:val="Style4"/>
        <w:widowControl w:val="1"/>
        <w:numPr>
          <w:ilvl w:val="1"/>
          <w:numId w:val="4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 xml:space="preserve">Kiekviena sutarties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alis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sipareigoja tinkamai ir pakankamai informuoti savo darbuotojus bei susijusius asmenis apie pareig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laikyti paslaptyje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turin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ir apimt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44"/>
        </w:numPr>
        <w:bidi w:val="0"/>
        <w:ind w:right="0"/>
        <w:jc w:val="center"/>
        <w:rPr>
          <w:rtl w:val="0"/>
        </w:rPr>
      </w:pPr>
      <w:bookmarkStart w:name="_Toc9" w:id="9"/>
      <w:r>
        <w:rPr>
          <w:rtl w:val="0"/>
          <w:lang w:val="en-US"/>
        </w:rPr>
        <w:t>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auditas</w:t>
      </w:r>
      <w:bookmarkEnd w:id="9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4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 xml:space="preserve">Auditas skirstomas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Style4"/>
        <w:widowControl w:val="1"/>
        <w:numPr>
          <w:ilvl w:val="2"/>
          <w:numId w:val="4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Planin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audit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kur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fr-FR"/>
        </w:rPr>
        <w:t>vien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kart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per metus atlieka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pt-PT"/>
        </w:rPr>
        <w:t xml:space="preserve">nas.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 xml:space="preserve">io audito tikslas </w:t>
      </w:r>
      <w:r>
        <w:rPr>
          <w:rFonts w:ascii="Tahoma" w:hAnsi="Tahoma" w:hint="default"/>
          <w:sz w:val="22"/>
          <w:szCs w:val="22"/>
          <w:rtl w:val="0"/>
        </w:rPr>
        <w:t xml:space="preserve">– </w:t>
      </w:r>
      <w:r>
        <w:rPr>
          <w:rFonts w:ascii="Tahoma" w:hAnsi="Tahoma"/>
          <w:sz w:val="22"/>
          <w:szCs w:val="22"/>
          <w:rtl w:val="0"/>
        </w:rPr>
        <w:t xml:space="preserve">planine tvarka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it-IT"/>
        </w:rPr>
        <w:t>vertinti Fondo veikl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susijusi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su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tvarkymu per apibr</w:t>
      </w:r>
      <w:r>
        <w:rPr>
          <w:rFonts w:ascii="Tahoma" w:hAnsi="Tahoma" w:hint="default"/>
          <w:sz w:val="22"/>
          <w:szCs w:val="22"/>
          <w:rtl w:val="0"/>
        </w:rPr>
        <w:t>ėž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laikotarp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(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prastai pra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kalendoriniai metai).</w:t>
      </w:r>
    </w:p>
    <w:p>
      <w:pPr>
        <w:pStyle w:val="Style4"/>
        <w:widowControl w:val="1"/>
        <w:numPr>
          <w:ilvl w:val="2"/>
          <w:numId w:val="4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Neplanin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audit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kuris atliekamas gavus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es-ES_tradnl"/>
        </w:rPr>
        <w:t>ir esant pagrindui manyti, kad buvo arba gal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jo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padarytas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ar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eidimas, tvarkant asmens duomenis.</w:t>
      </w:r>
    </w:p>
    <w:p>
      <w:pPr>
        <w:pStyle w:val="Style4"/>
        <w:widowControl w:val="1"/>
        <w:numPr>
          <w:ilvl w:val="1"/>
          <w:numId w:val="4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Tiek planinis, tiek neplaninis auditas atliekami pagal Audito klausimynus, kuri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 xml:space="preserve">formos pateikiamos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Priede Nr. 6. Audito klausimyn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formos negali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kei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it-IT"/>
        </w:rPr>
        <w:t>iamos be Fondo vadovo 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ytinio pritarimo. </w:t>
      </w:r>
    </w:p>
    <w:p>
      <w:pPr>
        <w:pStyle w:val="Style4"/>
        <w:widowControl w:val="1"/>
        <w:numPr>
          <w:ilvl w:val="1"/>
          <w:numId w:val="4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Planinio audito metu tikrinama visa Fondo veikla su asmens duomenimis. </w:t>
      </w:r>
    </w:p>
    <w:p>
      <w:pPr>
        <w:pStyle w:val="Style4"/>
        <w:widowControl w:val="1"/>
        <w:numPr>
          <w:ilvl w:val="1"/>
          <w:numId w:val="4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Neplaninio audito metu nagrin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es-ES_tradnl"/>
        </w:rPr>
        <w:t>jamas ir vertinamas tik tas atvejis,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l kurios gautas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 xml:space="preserve">ymas.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47"/>
        </w:numPr>
        <w:bidi w:val="0"/>
        <w:ind w:right="0"/>
        <w:jc w:val="center"/>
        <w:rPr>
          <w:rtl w:val="0"/>
        </w:rPr>
      </w:pPr>
      <w:bookmarkStart w:name="_Toc10" w:id="10"/>
      <w:r>
        <w:rPr>
          <w:rtl w:val="0"/>
          <w:lang w:val="en-US"/>
        </w:rPr>
        <w:t>SAUGUMO PRIEMON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S, Saugumo pa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eidimai ir j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valdymas</w:t>
      </w:r>
      <w:bookmarkEnd w:id="10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4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Fondas, atsi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velgdamas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jos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svarb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ypatingum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de-DE"/>
        </w:rPr>
        <w:t xml:space="preserve">bei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st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,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iuo laiko, kad jos veikloje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apsaugai taikytini auk</w:t>
      </w:r>
      <w:r>
        <w:rPr>
          <w:rFonts w:ascii="Tahoma" w:hAnsi="Tahoma" w:hint="default"/>
          <w:sz w:val="22"/>
          <w:szCs w:val="22"/>
          <w:rtl w:val="0"/>
        </w:rPr>
        <w:t>šč</w:t>
      </w:r>
      <w:r>
        <w:rPr>
          <w:rFonts w:ascii="Tahoma" w:hAnsi="Tahoma"/>
          <w:sz w:val="22"/>
          <w:szCs w:val="22"/>
          <w:rtl w:val="0"/>
        </w:rPr>
        <w:t>iausi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saugumo standartai ir turi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imamasi maksimalaus saugumo priemoni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numPr>
          <w:ilvl w:val="1"/>
          <w:numId w:val="4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es-ES_tradnl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Fondas, siekdamas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tikrinti jos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apsaug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ir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kirsdama keli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es-ES_tradnl"/>
        </w:rPr>
        <w:t>galimiems saugumo 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eidimams:</w:t>
      </w:r>
    </w:p>
    <w:p>
      <w:pPr>
        <w:pStyle w:val="List Paragraph"/>
        <w:numPr>
          <w:ilvl w:val="2"/>
          <w:numId w:val="49"/>
        </w:numPr>
        <w:bidi w:val="0"/>
        <w:spacing w:after="0" w:line="240" w:lineRule="auto"/>
        <w:ind w:right="0"/>
        <w:jc w:val="both"/>
        <w:rPr>
          <w:rFonts w:ascii="Tahoma" w:hAnsi="Tahoma" w:hint="default"/>
          <w:rtl w:val="0"/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teisines, technines ir organizacines priemones, kurios u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tikrina nuolatin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tvarkymo sistem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 paslaug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konfidencialum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vientisum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prieinamum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ir atsparum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2"/>
          <w:numId w:val="49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sudar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  <w:lang w:val="es-ES_tradnl"/>
        </w:rPr>
        <w:t>technines ir organizacines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es-ES_tradnl"/>
        </w:rPr>
        <w:t xml:space="preserve">lygas ir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galimybes naudotis asmens duomenimis fizinio ar techninio incidento atveju;</w:t>
      </w:r>
    </w:p>
    <w:p>
      <w:pPr>
        <w:pStyle w:val="List Paragraph"/>
        <w:numPr>
          <w:ilvl w:val="2"/>
          <w:numId w:val="49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tikrina, vertina ir nustato veiksmingum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naudojam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sistem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it-IT"/>
        </w:rPr>
        <w:t>, sprendim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bei priemoni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2"/>
          <w:numId w:val="49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sv-SE"/>
        </w:rPr>
      </w:pPr>
      <w:r>
        <w:rPr>
          <w:rFonts w:ascii="Tahoma" w:hAnsi="Tahoma"/>
          <w:rtl w:val="0"/>
          <w:lang w:val="sv-SE"/>
        </w:rPr>
        <w:t>skyr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papildom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mes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techniniams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 xml:space="preserve">apsaugos sprendimams,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skaitant, bet neapsiribojant asmens duomen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es-ES_tradnl"/>
        </w:rPr>
        <w:t>, esan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mobiliuose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renginiuose (ne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 xml:space="preserve">iojamuose kompiuteriuose, darbo </w:t>
      </w:r>
      <w:r>
        <w:rPr>
          <w:rFonts w:ascii="Tahoma" w:hAnsi="Tahoma" w:hint="default"/>
          <w:rtl w:val="0"/>
        </w:rPr>
        <w:t>„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maniuosiuose</w:t>
      </w:r>
      <w:r>
        <w:rPr>
          <w:rFonts w:ascii="Tahoma" w:hAnsi="Tahoma" w:hint="default"/>
          <w:rtl w:val="0"/>
          <w:lang w:val="de-DE"/>
        </w:rPr>
        <w:t xml:space="preserve">“ </w:t>
      </w:r>
      <w:r>
        <w:rPr>
          <w:rFonts w:ascii="Tahoma" w:hAnsi="Tahoma"/>
          <w:rtl w:val="0"/>
        </w:rPr>
        <w:t>telefonuose) apsaugai (pvz.,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tikrinami saug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it-IT"/>
        </w:rPr>
        <w:t>s prisijungimai prie kompiuteri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atskiri prisijungimai prie sistem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nustatomi reikalavimai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nl-NL"/>
        </w:rPr>
        <w:t>l slapta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od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tingumo ir patikimumo, slapta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od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keitimo, ugniasieni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bei antivirusini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program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naudojimo, ugniasieni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antivirusini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program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atnaujinimo, saugaus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perdavimo ry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 naudojimo, VPN sertifikatai, papildom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apsaugos priemoni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taikymo). Slapta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od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it-IT"/>
        </w:rPr>
        <w:t>rimo bei naudojimo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es-ES_tradnl"/>
        </w:rPr>
        <w:t>lygos yra apibr</w:t>
      </w:r>
      <w:r>
        <w:rPr>
          <w:rFonts w:ascii="Tahoma" w:hAnsi="Tahoma" w:hint="default"/>
          <w:rtl w:val="0"/>
        </w:rPr>
        <w:t>ėž</w:t>
      </w:r>
      <w:r>
        <w:rPr>
          <w:rFonts w:ascii="Tahoma" w:hAnsi="Tahoma"/>
          <w:rtl w:val="0"/>
        </w:rPr>
        <w:t>tos Vadovo Priede Nr. 11;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 xml:space="preserve">tikrina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prieigos prie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bei Vaizdo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rangos apsauga, valdym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ir kontrol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ahoma" w:hAnsi="Tahoma"/>
          <w:sz w:val="22"/>
          <w:szCs w:val="22"/>
          <w:rtl w:val="0"/>
        </w:rPr>
        <w:t>Prieiga suteikiama tik tiems Darbuotojams, kuriems asmens duomenis yra reikalingi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funkcijoms vykdyti ir kuri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darbo sutartyse yra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 xml:space="preserve">traukti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sipareigojimai 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tikrinti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>konfidencialum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kontroliuoja, kad Darbuotojai gal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 asmens duomenimis atlikti tik tuos veiksmus, kuriems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tina naudotis asmens duomenimis ir kuriems atlikti konkre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iam Darbuotojui yra suteiktos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 xml:space="preserve">s.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 re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iau kaip kart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 1 (vien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) 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ri prisijungim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prie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bazi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bei sistem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 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elektroninius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urnalus, analizuoja Darbuotoj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atliekamus veiksmus;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fiksuoja ir kontroliuoja registravim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 prie sistem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bei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gavimo ir paie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kos fakt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nustat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leistin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nepavykusi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prisijungim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prie programin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rangos skai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bookmarkStart w:name="part_a9c1c3eeea2546eca7365293d1c2ab61" w:id="11"/>
      <w:bookmarkEnd w:id="11"/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(patvirtinti prisijungimo identifikatorius, data, laikas, trukm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jungimosi rezultatas (s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kmingas, nes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kmingas) bei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paie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kos tiksl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bei atliekam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veiksm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su asmens duomenimis fiksavim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vedimas, per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ra, keitimas, naikinimas ir kiti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tvarkymo veiksmai).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ie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ai saugomi ne trumpiau kaip 1 metus;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kontroliuoja, kad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oriniais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perdavimo tinklais perduodant asmens duomenis, 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tikrinamas saugi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protokol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ir (arba) slapta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naudojimas;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tikrina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esan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laikmenose ir elektroniniame pa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te, saugos kontrol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ir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trynim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po 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panaudojimo, perkeliant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bazes ir pan.;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registruoja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kopijavimo, jei jis daromas, ir atk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rimo 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avarinio praradimo atveju veiksmus (kada ir kas atliko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iuos veiksmus);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tikrina, kad Fondo informacini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sistem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testavimas neb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vykdomas su realiais asmens duomenimis,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skyrus 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tinus atvejus, kuri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metu 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naudojamos organizacin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ir technin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saugumo priemon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s, u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tikrinan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ios reali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saugum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nl-NL"/>
        </w:rPr>
        <w:t>reng</w:t>
      </w:r>
      <w:r>
        <w:rPr>
          <w:rFonts w:ascii="Tahoma" w:hAnsi="Tahoma" w:hint="default"/>
          <w:sz w:val="22"/>
          <w:szCs w:val="22"/>
          <w:rtl w:val="0"/>
        </w:rPr>
        <w:t xml:space="preserve">ė </w:t>
      </w:r>
      <w:r>
        <w:rPr>
          <w:rFonts w:ascii="Tahoma" w:hAnsi="Tahoma"/>
          <w:sz w:val="22"/>
          <w:szCs w:val="22"/>
          <w:rtl w:val="0"/>
        </w:rPr>
        <w:t xml:space="preserve">rakinamas su apribotu patekimu patalpas, kuriose saugomi asmens duomenys. </w:t>
      </w:r>
      <w:r>
        <w:rPr>
          <w:rFonts w:ascii="Tahoma" w:hAnsi="Tahoma" w:hint="default"/>
          <w:sz w:val="22"/>
          <w:szCs w:val="22"/>
          <w:rtl w:val="0"/>
        </w:rPr>
        <w:t>Į š</w:t>
      </w:r>
      <w:r>
        <w:rPr>
          <w:rFonts w:ascii="Tahoma" w:hAnsi="Tahoma"/>
          <w:sz w:val="22"/>
          <w:szCs w:val="22"/>
          <w:rtl w:val="0"/>
        </w:rPr>
        <w:t xml:space="preserve">ias patalpas gali patekti tik tie Darbuotojai, kuriems suteikta prieiga atskiru Fondo vadovo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sakymu;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sv-SE"/>
        </w:rPr>
      </w:pPr>
      <w:r>
        <w:rPr>
          <w:rFonts w:ascii="Tahoma" w:hAnsi="Tahoma"/>
          <w:sz w:val="22"/>
          <w:szCs w:val="22"/>
          <w:rtl w:val="0"/>
          <w:lang w:val="sv-SE"/>
        </w:rPr>
        <w:t>atskyr</w:t>
      </w:r>
      <w:r>
        <w:rPr>
          <w:rFonts w:ascii="Tahoma" w:hAnsi="Tahoma" w:hint="default"/>
          <w:sz w:val="22"/>
          <w:szCs w:val="22"/>
          <w:rtl w:val="0"/>
        </w:rPr>
        <w:t xml:space="preserve">ė </w:t>
      </w:r>
      <w:r>
        <w:rPr>
          <w:rFonts w:ascii="Tahoma" w:hAnsi="Tahoma"/>
          <w:sz w:val="22"/>
          <w:szCs w:val="22"/>
          <w:rtl w:val="0"/>
        </w:rPr>
        <w:t>atsargini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kopij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laikym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it-IT"/>
        </w:rPr>
        <w:t>nuo pagrindin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patalpos, kurioje saugomi aktual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s Fondo tvarkomi asmens duomenys (veikian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ios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baz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s ir sistemos);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cs="Tahoma" w:hAnsi="Tahoma" w:eastAsia="Tahoma"/>
          <w:sz w:val="22"/>
          <w:szCs w:val="22"/>
          <w:rtl w:val="0"/>
        </w:rPr>
      </w:pPr>
      <w:bookmarkStart w:name="part_7dde10ef29c8448a83282e6a390f7f15" w:id="12"/>
      <w:bookmarkEnd w:id="12"/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ifruoja atsargin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 kopijose, archyvuose ir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orin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laikmenose saugomus asmens duomenis</w:t>
      </w:r>
      <w:bookmarkStart w:name="part_4ed33713214942898585fef95c324a48" w:id="13"/>
      <w:bookmarkEnd w:id="13"/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Style4"/>
        <w:widowControl w:val="1"/>
        <w:numPr>
          <w:ilvl w:val="1"/>
          <w:numId w:val="4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fr-FR"/>
        </w:rPr>
      </w:pPr>
      <w:r>
        <w:rPr>
          <w:rFonts w:ascii="Tahoma" w:hAnsi="Tahoma"/>
          <w:sz w:val="22"/>
          <w:szCs w:val="22"/>
          <w:rtl w:val="0"/>
          <w:lang w:val="fr-FR"/>
        </w:rPr>
        <w:t>Fondas ne 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iau kaip 1 (vien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it-IT"/>
        </w:rPr>
        <w:t>) kartu per metus: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atlieka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tvarkymo rizikos vertinim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nustatant gr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smi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tikimybes ir rizik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atsi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velgiant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vientisum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prieinamum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ir konfidencialum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pagal kiekvien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tvarkymo tiksl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is vertinimas gali 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 atliekamas kartu su planiniu Auditu;</w:t>
      </w:r>
    </w:p>
    <w:p>
      <w:pPr>
        <w:pStyle w:val="Style4"/>
        <w:widowControl w:val="1"/>
        <w:numPr>
          <w:ilvl w:val="2"/>
          <w:numId w:val="5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patikrina avarinio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rimo tvark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atliekant praktinius bandymus. Besirengdama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iems bandymams, Fondas parengia bandym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atlikimo plan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Style4"/>
        <w:widowControl w:val="1"/>
        <w:tabs>
          <w:tab w:val="left" w:pos="1134"/>
        </w:tabs>
        <w:spacing w:line="240" w:lineRule="auto"/>
        <w:ind w:left="1134" w:firstLine="0"/>
        <w:rPr>
          <w:rFonts w:ascii="Tahoma" w:cs="Tahoma" w:hAnsi="Tahoma" w:eastAsia="Tahoma"/>
          <w:sz w:val="22"/>
          <w:szCs w:val="22"/>
        </w:rPr>
      </w:pPr>
    </w:p>
    <w:p>
      <w:pPr>
        <w:pStyle w:val="ADA dalys"/>
        <w:numPr>
          <w:ilvl w:val="0"/>
          <w:numId w:val="51"/>
        </w:numPr>
        <w:bidi w:val="0"/>
        <w:ind w:right="0"/>
        <w:jc w:val="center"/>
        <w:rPr>
          <w:rtl w:val="0"/>
        </w:rPr>
      </w:pPr>
      <w:bookmarkStart w:name="_Toc11" w:id="14"/>
      <w:r>
        <w:rPr>
          <w:rtl w:val="0"/>
          <w:lang w:val="en-US"/>
        </w:rPr>
        <w:t>PRIEIGOS SUTEIKIMAS IR PANAiKINIMAS</w:t>
      </w:r>
      <w:bookmarkEnd w:id="14"/>
    </w:p>
    <w:p>
      <w:pPr>
        <w:pStyle w:val="Style4"/>
        <w:widowControl w:val="1"/>
        <w:tabs>
          <w:tab w:val="left" w:pos="1134"/>
        </w:tabs>
        <w:spacing w:line="240" w:lineRule="auto"/>
        <w:rPr>
          <w:rFonts w:ascii="Tahoma" w:cs="Tahoma" w:hAnsi="Tahoma" w:eastAsia="Tahoma"/>
          <w:sz w:val="22"/>
          <w:szCs w:val="22"/>
        </w:rPr>
      </w:pPr>
    </w:p>
    <w:p>
      <w:pPr>
        <w:pStyle w:val="Style4"/>
        <w:widowControl w:val="1"/>
        <w:numPr>
          <w:ilvl w:val="1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Prieiga Darbuotojams prie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yra suteikiama bei kei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iama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ia tvarka ir 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lygomis:</w:t>
      </w:r>
    </w:p>
    <w:p>
      <w:pPr>
        <w:pStyle w:val="Style4"/>
        <w:widowControl w:val="1"/>
        <w:numPr>
          <w:ilvl w:val="2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konkre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pt-PT"/>
        </w:rPr>
        <w:t>iam Darbuotojui suteikiamos prieigos prie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suteikimo ar jos pakeitimo kreipiamasi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it-IT"/>
        </w:rPr>
        <w:t>Fondo vadov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.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iame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yme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prieigos suteikimo turi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nurodyta, kam,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koki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jam pavest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funkcij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ir kuriam laikotarpiui turi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suteikta prieiga prie Fondo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Fondo vadovas, gav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 xml:space="preserve">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>io Vadovo 11.1.1 punkte nurodyt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pateikia j</w:t>
      </w:r>
      <w:r>
        <w:rPr>
          <w:rFonts w:ascii="Tahoma" w:hAnsi="Tahoma" w:hint="default"/>
          <w:sz w:val="22"/>
          <w:szCs w:val="22"/>
          <w:rtl w:val="0"/>
        </w:rPr>
        <w:t>į į</w:t>
      </w:r>
      <w:r>
        <w:rPr>
          <w:rFonts w:ascii="Tahoma" w:hAnsi="Tahoma"/>
          <w:sz w:val="22"/>
          <w:szCs w:val="22"/>
          <w:rtl w:val="0"/>
        </w:rPr>
        <w:t>vertinti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pt-PT"/>
        </w:rPr>
        <w:t>nui ir tik gav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 xml:space="preserve">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io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no pritarim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prieigos suteikimo, pastar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suteikia. Prieiga suteikiama patvirtinus 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 xml:space="preserve">Fondo vadovo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sakymu.</w:t>
      </w:r>
    </w:p>
    <w:p>
      <w:pPr>
        <w:pStyle w:val="Style4"/>
        <w:widowControl w:val="1"/>
        <w:numPr>
          <w:ilvl w:val="1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Prieigos teis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prie asmens duomen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pasibaigia (i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nyksta):</w:t>
      </w:r>
    </w:p>
    <w:p>
      <w:pPr>
        <w:pStyle w:val="Style4"/>
        <w:widowControl w:val="1"/>
        <w:numPr>
          <w:ilvl w:val="2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pasibaigus Fondo ir Darbuotojo darbo santykiams;</w:t>
      </w:r>
    </w:p>
    <w:p>
      <w:pPr>
        <w:pStyle w:val="Style4"/>
        <w:widowControl w:val="1"/>
        <w:numPr>
          <w:ilvl w:val="2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pasikeitus Darbuotojo darbo funkcijoms, kurioms vykdyti buvo suteikta prieiga;</w:t>
      </w:r>
    </w:p>
    <w:p>
      <w:pPr>
        <w:pStyle w:val="Style4"/>
        <w:widowControl w:val="1"/>
        <w:numPr>
          <w:ilvl w:val="2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gavus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>no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vad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prieigos panaikinimo konkre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  <w:lang w:val="it-IT"/>
        </w:rPr>
        <w:t>iam Darbuotojui;</w:t>
      </w:r>
    </w:p>
    <w:p>
      <w:pPr>
        <w:pStyle w:val="Style4"/>
        <w:widowControl w:val="1"/>
        <w:numPr>
          <w:ilvl w:val="2"/>
          <w:numId w:val="53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kitais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s aktuose bei Fondo dokumentuose numatytais pagrindais.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54"/>
        </w:numPr>
        <w:bidi w:val="0"/>
        <w:ind w:right="0"/>
        <w:jc w:val="center"/>
        <w:rPr>
          <w:rtl w:val="0"/>
        </w:rPr>
      </w:pPr>
      <w:bookmarkStart w:name="_Toc12" w:id="15"/>
      <w:r>
        <w:rPr>
          <w:rtl w:val="0"/>
          <w:lang w:val="en-US"/>
        </w:rPr>
        <w:t>vadovo patikslinimas ir atnaujinimas</w:t>
      </w:r>
      <w:bookmarkEnd w:id="15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5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Vadovas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patikslinamas ir(arba) atnaujinamas po Audito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vad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jeigu nustatoma, kad tam tikros Vadovo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  <w:lang w:val="it-IT"/>
        </w:rPr>
        <w:t>lygos bei reikalavimai neu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tikrina Fondo vykdomos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tvarkymo veiklos atitikimo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bei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princip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reikalavimams.</w:t>
      </w:r>
    </w:p>
    <w:p>
      <w:pPr>
        <w:pStyle w:val="Style4"/>
        <w:widowControl w:val="1"/>
        <w:numPr>
          <w:ilvl w:val="1"/>
          <w:numId w:val="5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Vadovo pakeitim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projekt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rengia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apsaugos pareig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>nas, suderina su atsakingais Fondo asmenimis ir pateikia Fondo vadovui tvirtinti.</w:t>
      </w:r>
    </w:p>
    <w:p>
      <w:pPr>
        <w:pStyle w:val="Style4"/>
        <w:widowControl w:val="1"/>
        <w:numPr>
          <w:ilvl w:val="1"/>
          <w:numId w:val="5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Vadovo pakeitimai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sigalioja nuo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>patvirtinimo dienos, jeigu pakeitim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tvirtinimo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sakyme 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ra nurodyta kitaip.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Heading"/>
        <w:spacing w:before="0" w:after="0"/>
        <w:ind w:left="567" w:hanging="567"/>
        <w:jc w:val="center"/>
        <w:rPr>
          <w:rFonts w:ascii="Tahoma" w:cs="Tahoma" w:hAnsi="Tahoma" w:eastAsia="Tahoma"/>
        </w:rPr>
      </w:pPr>
      <w:bookmarkStart w:name="_Toc13" w:id="16"/>
      <w:r>
        <w:rPr>
          <w:rFonts w:ascii="Tahoma" w:hAnsi="Tahoma"/>
          <w:rtl w:val="0"/>
          <w:lang w:val="pt-PT"/>
        </w:rPr>
        <w:t>II. SPECIALIOJI DALIS</w:t>
      </w:r>
      <w:bookmarkEnd w:id="16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Vadovo dal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it-IT"/>
        </w:rPr>
        <w:t>sudaro specialiosios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lygos, susijusius su konkre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grupi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rinkimu ir tvarkymu, taip pat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Vadovo dal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es-ES_tradnl"/>
        </w:rPr>
        <w:t xml:space="preserve">sudaro jo priedai.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57"/>
        </w:numPr>
        <w:bidi w:val="0"/>
        <w:ind w:right="0"/>
        <w:jc w:val="center"/>
        <w:rPr>
          <w:rtl w:val="0"/>
        </w:rPr>
      </w:pPr>
      <w:bookmarkStart w:name="_Toc14" w:id="17"/>
      <w:r>
        <w:rPr>
          <w:rtl w:val="0"/>
          <w:lang w:val="en-US"/>
        </w:rPr>
        <w:t>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 xml:space="preserve">gavimas ir teikimas </w:t>
      </w:r>
      <w:bookmarkEnd w:id="17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Fondas asmens duomenis gauna 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kuri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a-DK"/>
        </w:rPr>
        <w:t>baigtinis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as pateiktas Vadovo Priede Nr. 4.</w:t>
      </w: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Fondas teikia asmens duomenis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nl-NL"/>
        </w:rPr>
        <w:t>tiems gav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jams, kuri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a-DK"/>
        </w:rPr>
        <w:t>baigtinis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as pateiktas Vadovo Priede Nr. 4.</w:t>
      </w: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Fondo tvarkom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grup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s, tvarkymo tikslais bei konkre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ai pateikiami Vadovo Priede Nr. 1. </w:t>
      </w: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Fondas gautus asmens duomenis laiko, saugo, apdoroja ir naudoja Fondo sistemose, nurodytose Vadovo Priede Nr. 2.</w:t>
      </w: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Fondo tvarkomi asmens duomenys gaunami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Style4"/>
        <w:widowControl w:val="1"/>
        <w:numPr>
          <w:ilvl w:val="2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Fondo gaunam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Fondo sudaryt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ir vykdom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sutar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sutikim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sv-SE"/>
        </w:rPr>
      </w:pPr>
      <w:r>
        <w:rPr>
          <w:rFonts w:ascii="Tahoma" w:hAnsi="Tahoma"/>
          <w:sz w:val="22"/>
          <w:szCs w:val="22"/>
          <w:rtl w:val="0"/>
          <w:lang w:val="sv-SE"/>
        </w:rPr>
        <w:t>Kompetenting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a-DK"/>
        </w:rPr>
        <w:t>valstyb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institucij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bazi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ir informacijos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nl-NL"/>
        </w:rPr>
        <w:t>altini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nl-NL"/>
        </w:rPr>
      </w:pPr>
      <w:r>
        <w:rPr>
          <w:rFonts w:ascii="Tahoma" w:hAnsi="Tahoma"/>
          <w:sz w:val="22"/>
          <w:szCs w:val="22"/>
          <w:rtl w:val="0"/>
          <w:lang w:val="nl-NL"/>
        </w:rPr>
        <w:t>Elektronini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lai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Slapuk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Fondas teikia asmens duomenis tik esant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s aktuose numatytiems pagrindams ir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lygoms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nl-NL"/>
        </w:rPr>
        <w:t>tiems gav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jams. Tuo atveju, jeigu Fondui kyla abejoni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tam tikro asmens (potencialaus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a-DK"/>
        </w:rPr>
        <w:t>gav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jo)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s gauti i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  <w:lang w:val="pt-PT"/>
        </w:rPr>
        <w:t>Fondo atitinkamus asmens duomenis, Fondas turi teis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 xml:space="preserve">motyvuotai atsisakyti pateikti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iam asmeniui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omus asmens duomenis. </w:t>
      </w:r>
    </w:p>
    <w:p>
      <w:pPr>
        <w:pStyle w:val="Style4"/>
        <w:widowControl w:val="1"/>
        <w:numPr>
          <w:ilvl w:val="1"/>
          <w:numId w:val="5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Teikdama informacij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, duomenis ir dokumentus, kuriuose yra asmens kodas, Fondas koduoja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informacij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duomenis ir dokumentus (suteikia konkre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iam dokumentui slapta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od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) ir siun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ia atskirai suteiktus slapta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od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de-DE"/>
        </w:rPr>
        <w:t>ius bei koduot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informacij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duomenis ir dokumentus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a-DK"/>
        </w:rPr>
        <w:t>gav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jams.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60"/>
        </w:numPr>
        <w:bidi w:val="0"/>
        <w:ind w:right="0"/>
        <w:jc w:val="center"/>
        <w:rPr>
          <w:rtl w:val="0"/>
        </w:rPr>
      </w:pPr>
      <w:bookmarkStart w:name="_Toc15" w:id="18"/>
      <w:r>
        <w:rPr>
          <w:rtl w:val="0"/>
          <w:lang w:val="en-US"/>
        </w:rPr>
        <w:t>Leidimas tvarkyti Asmens duomenis</w:t>
      </w:r>
      <w:bookmarkEnd w:id="18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62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Fondas visais atvejais, prie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rinkdamas ir tvarkydamas asmens duomenis, informuoja apie tai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ar kit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teik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j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tu. </w:t>
      </w:r>
    </w:p>
    <w:p>
      <w:pPr>
        <w:pStyle w:val="Style4"/>
        <w:widowControl w:val="1"/>
        <w:numPr>
          <w:ilvl w:val="1"/>
          <w:numId w:val="62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Tvarkant asmens duomenis:</w:t>
      </w:r>
    </w:p>
    <w:p>
      <w:pPr>
        <w:pStyle w:val="Style4"/>
        <w:widowControl w:val="1"/>
        <w:numPr>
          <w:ilvl w:val="2"/>
          <w:numId w:val="62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statymini</w:t>
      </w:r>
      <w:r>
        <w:rPr>
          <w:rFonts w:ascii="Tahoma" w:hAnsi="Tahoma" w:hint="default"/>
          <w:sz w:val="22"/>
          <w:szCs w:val="22"/>
          <w:rtl w:val="0"/>
        </w:rPr>
        <w:t>ų į</w:t>
      </w:r>
      <w:r>
        <w:rPr>
          <w:rFonts w:ascii="Tahoma" w:hAnsi="Tahoma"/>
          <w:sz w:val="22"/>
          <w:szCs w:val="22"/>
          <w:rtl w:val="0"/>
        </w:rPr>
        <w:t>sipareigojim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vykdymo tikslais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sutikimas 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ra gaunamas;</w:t>
      </w:r>
    </w:p>
    <w:p>
      <w:pPr>
        <w:pStyle w:val="Style4"/>
        <w:widowControl w:val="1"/>
        <w:numPr>
          <w:ilvl w:val="2"/>
          <w:numId w:val="62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vidaus administravimo tikslais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sutikimas yra neatsiejama sudarom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pt-PT"/>
        </w:rPr>
        <w:t>darbo ar praktikos sutar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  <w:lang w:val="es-ES_tradnl"/>
        </w:rPr>
        <w:t>, tod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atskiras sutikimas 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fr-FR"/>
        </w:rPr>
        <w:t>ra gaunamas.</w:t>
      </w:r>
    </w:p>
    <w:p>
      <w:pPr>
        <w:pStyle w:val="Style4"/>
        <w:widowControl w:val="1"/>
        <w:numPr>
          <w:ilvl w:val="1"/>
          <w:numId w:val="62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turi 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tu (fizi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kai pasira</w:t>
      </w:r>
      <w:r>
        <w:rPr>
          <w:rFonts w:ascii="Tahoma" w:hAnsi="Tahoma" w:hint="default"/>
          <w:sz w:val="22"/>
          <w:szCs w:val="22"/>
          <w:rtl w:val="0"/>
        </w:rPr>
        <w:t>šę</w:t>
      </w:r>
      <w:r>
        <w:rPr>
          <w:rFonts w:ascii="Tahoma" w:hAnsi="Tahoma"/>
          <w:sz w:val="22"/>
          <w:szCs w:val="22"/>
          <w:rtl w:val="0"/>
        </w:rPr>
        <w:t>s, pasira</w:t>
      </w:r>
      <w:r>
        <w:rPr>
          <w:rFonts w:ascii="Tahoma" w:hAnsi="Tahoma" w:hint="default"/>
          <w:sz w:val="22"/>
          <w:szCs w:val="22"/>
          <w:rtl w:val="0"/>
        </w:rPr>
        <w:t>šę</w:t>
      </w:r>
      <w:r>
        <w:rPr>
          <w:rFonts w:ascii="Tahoma" w:hAnsi="Tahoma"/>
          <w:sz w:val="22"/>
          <w:szCs w:val="22"/>
          <w:rtl w:val="0"/>
          <w:lang w:val="pt-PT"/>
        </w:rPr>
        <w:t>s saugiu el. para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u ar kitomis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tomis priemon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es-ES_tradnl"/>
        </w:rPr>
        <w:t>mis, pasirink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  <w:lang w:val="en-US"/>
        </w:rPr>
        <w:t>s at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(varnel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) ir pan.), patvirtinti savo sutikim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tvarkyti jo asmens duomenis toliau nurodytais atvejais - kai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naudojamas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subjekto asmens kodas </w:t>
      </w:r>
      <w:r>
        <w:rPr>
          <w:rFonts w:ascii="Tahoma" w:hAnsi="Tahoma" w:hint="default"/>
          <w:sz w:val="22"/>
          <w:szCs w:val="22"/>
          <w:rtl w:val="0"/>
        </w:rPr>
        <w:t xml:space="preserve">– </w:t>
      </w:r>
      <w:r>
        <w:rPr>
          <w:rFonts w:ascii="Tahoma" w:hAnsi="Tahoma"/>
          <w:sz w:val="22"/>
          <w:szCs w:val="22"/>
          <w:rtl w:val="0"/>
        </w:rPr>
        <w:t>pirm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kart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prie</w:t>
      </w:r>
      <w:r>
        <w:rPr>
          <w:rFonts w:ascii="Tahoma" w:hAnsi="Tahoma" w:hint="default"/>
          <w:sz w:val="22"/>
          <w:szCs w:val="22"/>
          <w:rtl w:val="0"/>
        </w:rPr>
        <w:t>š š</w:t>
      </w:r>
      <w:r>
        <w:rPr>
          <w:rFonts w:ascii="Tahoma" w:hAnsi="Tahoma"/>
          <w:sz w:val="22"/>
          <w:szCs w:val="22"/>
          <w:rtl w:val="0"/>
        </w:rPr>
        <w:t>io kodo panaudojim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Style4"/>
        <w:widowControl w:val="1"/>
        <w:tabs>
          <w:tab w:val="left" w:pos="567"/>
        </w:tabs>
        <w:spacing w:line="240" w:lineRule="auto"/>
        <w:rPr>
          <w:rFonts w:ascii="Tahoma" w:cs="Tahoma" w:hAnsi="Tahoma" w:eastAsia="Tahoma"/>
          <w:sz w:val="22"/>
          <w:szCs w:val="22"/>
        </w:rPr>
      </w:pPr>
    </w:p>
    <w:p>
      <w:pPr>
        <w:pStyle w:val="ADA dalys"/>
        <w:numPr>
          <w:ilvl w:val="0"/>
          <w:numId w:val="63"/>
        </w:numPr>
        <w:bidi w:val="0"/>
        <w:ind w:right="0"/>
        <w:jc w:val="center"/>
        <w:rPr>
          <w:rtl w:val="0"/>
        </w:rPr>
      </w:pPr>
      <w:bookmarkStart w:name="_Toc16" w:id="19"/>
      <w:r>
        <w:rPr>
          <w:rtl w:val="0"/>
          <w:lang w:val="en-US"/>
        </w:rPr>
        <w:t>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Subjekto teis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s ir j</w:t>
      </w:r>
      <w:r>
        <w:rPr>
          <w:rtl w:val="0"/>
          <w:lang w:val="en-US"/>
        </w:rPr>
        <w:t>ų į</w:t>
      </w:r>
      <w:r>
        <w:rPr>
          <w:rtl w:val="0"/>
          <w:lang w:val="en-US"/>
        </w:rPr>
        <w:t>gyvendinimo tvarka</w:t>
      </w:r>
      <w:bookmarkEnd w:id="19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naudojasi visomis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pt-PT"/>
        </w:rPr>
        <w:t>mis ir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tomis priemon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mis, nustatytomis Reglamente.</w:t>
      </w:r>
    </w:p>
    <w:p>
      <w:pPr>
        <w:pStyle w:val="Style4"/>
        <w:widowControl w:val="1"/>
        <w:numPr>
          <w:ilvl w:val="1"/>
          <w:numId w:val="6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apie jo tvarkomus asmens duomenis informuojamas:</w:t>
      </w:r>
    </w:p>
    <w:p>
      <w:pPr>
        <w:pStyle w:val="Style4"/>
        <w:widowControl w:val="1"/>
        <w:numPr>
          <w:ilvl w:val="2"/>
          <w:numId w:val="6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apsilank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  <w:lang w:val="pt-PT"/>
        </w:rPr>
        <w:t>s Fondo interneto tinklapyje ir susipa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in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s su informacija apie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, kurios pavyzdys pateikiamas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Priede Nr. 8;</w:t>
      </w:r>
    </w:p>
    <w:p>
      <w:pPr>
        <w:pStyle w:val="Style4"/>
        <w:widowControl w:val="1"/>
        <w:numPr>
          <w:ilvl w:val="2"/>
          <w:numId w:val="6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prie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sudarant darbo ar praktikos sutart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  <w:lang w:val="pt-PT"/>
        </w:rPr>
        <w:t>ir prad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damas darb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arba praktik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pt-PT"/>
        </w:rPr>
        <w:t>Fonde;</w:t>
      </w:r>
    </w:p>
    <w:p>
      <w:pPr>
        <w:pStyle w:val="Style4"/>
        <w:widowControl w:val="1"/>
        <w:numPr>
          <w:ilvl w:val="2"/>
          <w:numId w:val="6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prie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</w:rPr>
        <w:t>priimdamas sprendim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u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sisakyti naujienlai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kius, kit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informacin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  <w:lang w:val="da-DK"/>
        </w:rPr>
        <w:t>med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>iag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66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pt-PT"/>
        </w:rPr>
      </w:pPr>
      <w:r>
        <w:rPr>
          <w:rFonts w:ascii="Tahoma" w:hAnsi="Tahoma"/>
          <w:sz w:val="22"/>
          <w:szCs w:val="22"/>
          <w:rtl w:val="0"/>
          <w:lang w:val="pt-PT"/>
        </w:rPr>
        <w:t>kitais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sudarom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sutar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ar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pt-PT"/>
        </w:rPr>
        <w:t>io Vadovo numatytais atvejais.</w:t>
      </w:r>
    </w:p>
    <w:p>
      <w:pPr>
        <w:pStyle w:val="Style4"/>
        <w:widowControl w:val="1"/>
        <w:numPr>
          <w:ilvl w:val="1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turi teis</w:t>
      </w:r>
      <w:r>
        <w:rPr>
          <w:rFonts w:ascii="Tahoma" w:hAnsi="Tahoma" w:hint="default"/>
          <w:sz w:val="22"/>
          <w:szCs w:val="22"/>
          <w:rtl w:val="0"/>
        </w:rPr>
        <w:t>ę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Style4"/>
        <w:widowControl w:val="1"/>
        <w:numPr>
          <w:ilvl w:val="2"/>
          <w:numId w:val="65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>inoti (b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informuotas) apie savo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2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susipa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inti su savo asmens duomenimis ir kaip jie yra tvarkomi;</w:t>
      </w:r>
    </w:p>
    <w:p>
      <w:pPr>
        <w:pStyle w:val="Style4"/>
        <w:widowControl w:val="1"/>
        <w:numPr>
          <w:ilvl w:val="2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nesutikti, kad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tvarkomi jo asmens duomenys;</w:t>
      </w:r>
    </w:p>
    <w:p>
      <w:pPr>
        <w:pStyle w:val="Style4"/>
        <w:widowControl w:val="1"/>
        <w:numPr>
          <w:ilvl w:val="2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reikalauti sunaikinti savo asmens duomenis arba sustabdyti,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skyrus saugojim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savo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veiksmus, kai duomenys tvarkomi nesilaikant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arba Vadovo reikalavim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1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teis</w:t>
      </w:r>
      <w:r>
        <w:rPr>
          <w:rFonts w:ascii="Tahoma" w:hAnsi="Tahoma" w:hint="default"/>
          <w:sz w:val="22"/>
          <w:szCs w:val="22"/>
          <w:rtl w:val="0"/>
        </w:rPr>
        <w:t xml:space="preserve">ė </w:t>
      </w:r>
      <w:r>
        <w:rPr>
          <w:rFonts w:ascii="Tahoma" w:hAnsi="Tahoma"/>
          <w:sz w:val="22"/>
          <w:szCs w:val="22"/>
          <w:rtl w:val="0"/>
        </w:rPr>
        <w:t>susipa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it-IT"/>
        </w:rPr>
        <w:t xml:space="preserve">inti su savo asmens duomenimis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 xml:space="preserve">gyvendinama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ia tvarka:</w:t>
      </w:r>
    </w:p>
    <w:p>
      <w:pPr>
        <w:pStyle w:val="Style4"/>
        <w:widowControl w:val="1"/>
        <w:numPr>
          <w:ilvl w:val="2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subjektas pateikia Fondui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, kurio pavyzdys pateikiamas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 xml:space="preserve">io Vadovo Priede Nr. 9 bei dokumentus, nurodytus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4.3.1 punkte;</w:t>
      </w:r>
    </w:p>
    <w:p>
      <w:pPr>
        <w:pStyle w:val="Style4"/>
        <w:widowControl w:val="1"/>
        <w:numPr>
          <w:ilvl w:val="2"/>
          <w:numId w:val="65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es-ES_tradnl"/>
        </w:rPr>
      </w:pPr>
      <w:r>
        <w:rPr>
          <w:rFonts w:ascii="Tahoma" w:hAnsi="Tahoma"/>
          <w:sz w:val="22"/>
          <w:szCs w:val="22"/>
          <w:rtl w:val="0"/>
          <w:lang w:val="es-ES_tradnl"/>
        </w:rPr>
        <w:t>Fondas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nagrin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es-ES_tradnl"/>
        </w:rPr>
        <w:t xml:space="preserve">ja ir atsako 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subjekto pra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de-DE"/>
        </w:rPr>
        <w:t>Vadovo 4.5 bei 4.6 punktuose nustatytais terminais bei 4.8 punkte nurodytomis s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 xml:space="preserve">lygomis.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67"/>
        </w:numPr>
        <w:bidi w:val="0"/>
        <w:ind w:right="0"/>
        <w:jc w:val="center"/>
        <w:rPr>
          <w:rtl w:val="0"/>
        </w:rPr>
      </w:pPr>
      <w:bookmarkStart w:name="_Toc17" w:id="20"/>
      <w:r>
        <w:rPr>
          <w:rtl w:val="0"/>
          <w:lang w:val="en-US"/>
        </w:rPr>
        <w:t>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saugojimas ir atk</w:t>
      </w:r>
      <w:r>
        <w:rPr>
          <w:rtl w:val="0"/>
          <w:lang w:val="en-US"/>
        </w:rPr>
        <w:t>ū</w:t>
      </w:r>
      <w:r>
        <w:rPr>
          <w:rtl w:val="0"/>
          <w:lang w:val="en-US"/>
        </w:rPr>
        <w:t>rimas</w:t>
      </w:r>
      <w:bookmarkEnd w:id="20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steb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sena vykdoma kiekvien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de-DE"/>
        </w:rPr>
        <w:t>dien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;</w:t>
      </w: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Nustatyti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reglamentuojan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 xml:space="preserve">ar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  <w:lang w:val="de-DE"/>
        </w:rPr>
        <w:t>eidimai bei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tvarkymui pavoj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keliantys veiksniai nedelsiant pa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it-IT"/>
        </w:rPr>
        <w:t>alinami;</w:t>
      </w: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Praradus asmens duomenis nustatoma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 xml:space="preserve">i informacija: </w:t>
      </w:r>
    </w:p>
    <w:p>
      <w:pPr>
        <w:pStyle w:val="Style4"/>
        <w:widowControl w:val="1"/>
        <w:numPr>
          <w:ilvl w:val="2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kurie asmens duomenys buvo prarasti ir kiek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prarasta;</w:t>
      </w:r>
    </w:p>
    <w:p>
      <w:pPr>
        <w:pStyle w:val="Style4"/>
        <w:widowControl w:val="1"/>
        <w:numPr>
          <w:ilvl w:val="2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ar prie</w:t>
      </w:r>
      <w:r>
        <w:rPr>
          <w:rFonts w:ascii="Tahoma" w:hAnsi="Tahoma" w:hint="default"/>
          <w:sz w:val="22"/>
          <w:szCs w:val="22"/>
          <w:rtl w:val="0"/>
        </w:rPr>
        <w:t xml:space="preserve">š </w:t>
      </w:r>
      <w:r>
        <w:rPr>
          <w:rFonts w:ascii="Tahoma" w:hAnsi="Tahoma"/>
          <w:sz w:val="22"/>
          <w:szCs w:val="22"/>
          <w:rtl w:val="0"/>
          <w:lang w:val="pt-PT"/>
        </w:rPr>
        <w:t>prarandant asmens duomenis buvo padarytos atsargin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es-ES_tradnl"/>
        </w:rPr>
        <w:t>s kopijos ir kur jos laikomos;</w:t>
      </w:r>
    </w:p>
    <w:p>
      <w:pPr>
        <w:pStyle w:val="Style4"/>
        <w:widowControl w:val="1"/>
        <w:numPr>
          <w:ilvl w:val="2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it-IT"/>
        </w:rPr>
      </w:pPr>
      <w:r>
        <w:rPr>
          <w:rFonts w:ascii="Tahoma" w:hAnsi="Tahoma"/>
          <w:sz w:val="22"/>
          <w:szCs w:val="22"/>
          <w:rtl w:val="0"/>
          <w:lang w:val="it-IT"/>
        </w:rPr>
        <w:t>kuriuose Fondo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tekliuose 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prarast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fragmentai.</w:t>
      </w: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Surinkus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>io Vadovo 16.3 punkte nurodyt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informacij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, priimamas sprendimas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l galimyb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atkurti asmens duomenis ir kiek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gali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ti atkurta;</w:t>
      </w: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Atk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rus prarastus asmens duomenis, 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ymima, koks specialistas atk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r</w:t>
      </w:r>
      <w:r>
        <w:rPr>
          <w:rFonts w:ascii="Tahoma" w:hAnsi="Tahoma" w:hint="default"/>
          <w:sz w:val="22"/>
          <w:szCs w:val="22"/>
          <w:rtl w:val="0"/>
        </w:rPr>
        <w:t xml:space="preserve">ė </w:t>
      </w:r>
      <w:r>
        <w:rPr>
          <w:rFonts w:ascii="Tahoma" w:hAnsi="Tahoma"/>
          <w:sz w:val="22"/>
          <w:szCs w:val="22"/>
          <w:rtl w:val="0"/>
        </w:rPr>
        <w:t>duomenis, koks atk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 xml:space="preserve">rimo metodas (automatinis ar neautomatinis) buvo panaudotas, bei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ra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oma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atk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rimo data ir laikas;</w:t>
      </w: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Asmens duomenys yra saugomi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de-DE"/>
        </w:rPr>
        <w:t>iame punkte nurodyt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laikotarp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, 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skyrus atvejus, kai taikytini 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it-IT"/>
        </w:rPr>
        <w:t>s aktai numato Fondo pareig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 xml:space="preserve">arba kompetentingos institucijos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pareigoja saugoti Fond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asmens duomenis ilgesn</w:t>
      </w:r>
      <w:r>
        <w:rPr>
          <w:rFonts w:ascii="Tahoma" w:hAnsi="Tahoma" w:hint="default"/>
          <w:sz w:val="22"/>
          <w:szCs w:val="22"/>
          <w:rtl w:val="0"/>
        </w:rPr>
        <w:t xml:space="preserve">į </w:t>
      </w:r>
      <w:r>
        <w:rPr>
          <w:rFonts w:ascii="Tahoma" w:hAnsi="Tahoma"/>
          <w:sz w:val="22"/>
          <w:szCs w:val="22"/>
          <w:rtl w:val="0"/>
        </w:rPr>
        <w:t>laikotarp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:</w:t>
      </w:r>
    </w:p>
    <w:p>
      <w:pPr>
        <w:pStyle w:val="Style4"/>
        <w:widowControl w:val="1"/>
        <w:numPr>
          <w:ilvl w:val="2"/>
          <w:numId w:val="7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nl-NL"/>
        </w:rPr>
      </w:pPr>
      <w:r>
        <w:rPr>
          <w:rFonts w:ascii="Tahoma" w:hAnsi="Tahoma"/>
          <w:sz w:val="22"/>
          <w:szCs w:val="22"/>
          <w:rtl w:val="0"/>
          <w:lang w:val="nl-NL"/>
        </w:rPr>
        <w:t>30 (trisde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nl-NL"/>
        </w:rPr>
        <w:t>imt) dien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kai saugomi vaizdo duomenys;</w:t>
      </w:r>
    </w:p>
    <w:p>
      <w:pPr>
        <w:pStyle w:val="Style4"/>
        <w:widowControl w:val="1"/>
        <w:numPr>
          <w:ilvl w:val="2"/>
          <w:numId w:val="7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10 (de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imt) met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kai tvarkomi asmens duomenys, susij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su mokestini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pareig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vykdymu;</w:t>
      </w:r>
    </w:p>
    <w:p>
      <w:pPr>
        <w:pStyle w:val="Style4"/>
        <w:widowControl w:val="1"/>
        <w:numPr>
          <w:ilvl w:val="2"/>
          <w:numId w:val="70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50 (penkiasde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imt) met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kai tvarkomi Darbuotoj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duomenys.</w:t>
      </w:r>
    </w:p>
    <w:p>
      <w:pPr>
        <w:pStyle w:val="Style4"/>
        <w:widowControl w:val="1"/>
        <w:numPr>
          <w:ilvl w:val="1"/>
          <w:numId w:val="6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Pasibaigus Vadovo 16.6.1-16.6.</w:t>
      </w:r>
      <w:r>
        <w:rPr>
          <w:rFonts w:ascii="Tahoma" w:hAnsi="Tahoma"/>
          <w:sz w:val="22"/>
          <w:szCs w:val="22"/>
          <w:rtl w:val="0"/>
          <w:lang w:val="pt-PT"/>
        </w:rPr>
        <w:t>3</w:t>
      </w:r>
      <w:r>
        <w:rPr>
          <w:rFonts w:ascii="Tahoma" w:hAnsi="Tahoma"/>
          <w:sz w:val="22"/>
          <w:szCs w:val="22"/>
          <w:rtl w:val="0"/>
        </w:rPr>
        <w:t xml:space="preserve"> punktuose nustatytiems terminams, asmens duomenys sunaikinami. Elektronini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kuriuose yra asmens duomen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sunaikinti negalima tik tuo atveju, jei toks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sunaikinimas pakenkt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kit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su tuo pa</w:t>
      </w:r>
      <w:r>
        <w:rPr>
          <w:rFonts w:ascii="Tahoma" w:hAnsi="Tahoma" w:hint="default"/>
          <w:sz w:val="22"/>
          <w:szCs w:val="22"/>
          <w:rtl w:val="0"/>
        </w:rPr>
        <w:t>č</w:t>
      </w:r>
      <w:r>
        <w:rPr>
          <w:rFonts w:ascii="Tahoma" w:hAnsi="Tahoma"/>
          <w:sz w:val="22"/>
          <w:szCs w:val="22"/>
          <w:rtl w:val="0"/>
        </w:rPr>
        <w:t>iu subjektu susijusi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byl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aplank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nl-NL"/>
        </w:rPr>
        <w:t>ir elektronini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en-US"/>
        </w:rPr>
        <w:t>ry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  <w:lang w:val="nl-NL"/>
        </w:rPr>
        <w:t>iams elektronini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dokument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tvarkymo sistemoje ir d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en-US"/>
        </w:rPr>
        <w:t>l to Fondas negal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vykdyti savo veiklos ir (ar)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pa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eisti taikytin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teis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 akt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nustatyti reikalavimai, susij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 xml:space="preserve">su informacijos saugojimu. Kiek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manoma, visi elektroniniai dokumentai, kuriuose yra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de-DE"/>
        </w:rPr>
        <w:t>ir kuriuos nusprend</w:t>
      </w:r>
      <w:r>
        <w:rPr>
          <w:rFonts w:ascii="Tahoma" w:hAnsi="Tahoma" w:hint="default"/>
          <w:sz w:val="22"/>
          <w:szCs w:val="22"/>
          <w:rtl w:val="0"/>
        </w:rPr>
        <w:t>ž</w:t>
      </w:r>
      <w:r>
        <w:rPr>
          <w:rFonts w:ascii="Tahoma" w:hAnsi="Tahoma"/>
          <w:sz w:val="22"/>
          <w:szCs w:val="22"/>
          <w:rtl w:val="0"/>
        </w:rPr>
        <w:t>iama sunaikinti, taip pat 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atsargin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es-ES_tradnl"/>
        </w:rPr>
        <w:t>s kopijos, turi b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  <w:lang w:val="it-IT"/>
        </w:rPr>
        <w:t>ti visi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kai sunaikinti, nepaliekant galimyb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 xml:space="preserve">s juos atkurti naudojant 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  <w:lang w:val="pt-PT"/>
        </w:rPr>
        <w:t>prastines ar specialias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atk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rimo priemones.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numPr>
          <w:ilvl w:val="0"/>
          <w:numId w:val="71"/>
        </w:numPr>
        <w:bidi w:val="0"/>
        <w:ind w:right="0"/>
        <w:jc w:val="center"/>
        <w:rPr>
          <w:rtl w:val="0"/>
        </w:rPr>
      </w:pPr>
      <w:bookmarkStart w:name="_Toc18" w:id="21"/>
      <w:r>
        <w:rPr>
          <w:rtl w:val="0"/>
          <w:lang w:val="en-US"/>
        </w:rPr>
        <w:t>vadovo priedai</w:t>
      </w:r>
      <w:bookmarkEnd w:id="21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Style4"/>
        <w:widowControl w:val="1"/>
        <w:numPr>
          <w:ilvl w:val="1"/>
          <w:numId w:val="73"/>
        </w:numPr>
        <w:bidi w:val="0"/>
        <w:spacing w:line="240" w:lineRule="auto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priedai yra neatsiejama Vadovo dalis ir taikomi kartu su juo.</w:t>
      </w:r>
    </w:p>
    <w:p>
      <w:pPr>
        <w:pStyle w:val="Style4"/>
        <w:widowControl w:val="1"/>
        <w:numPr>
          <w:ilvl w:val="1"/>
          <w:numId w:val="74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 xml:space="preserve">Be prie 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io Vadovo pateikt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pried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Vadovo priedais laikomi visi ir bet kokie Fondo vidaus dokumentai (</w:t>
      </w:r>
      <w:r>
        <w:rPr>
          <w:rFonts w:ascii="Tahoma" w:hAnsi="Tahoma" w:hint="default"/>
          <w:sz w:val="22"/>
          <w:szCs w:val="22"/>
          <w:rtl w:val="0"/>
        </w:rPr>
        <w:t>į</w:t>
      </w:r>
      <w:r>
        <w:rPr>
          <w:rFonts w:ascii="Tahoma" w:hAnsi="Tahoma"/>
          <w:sz w:val="22"/>
          <w:szCs w:val="22"/>
          <w:rtl w:val="0"/>
        </w:rPr>
        <w:t>sakymai, taisykl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</w:rPr>
        <w:t>s, tvarkos, proced</w:t>
      </w:r>
      <w:r>
        <w:rPr>
          <w:rFonts w:ascii="Tahoma" w:hAnsi="Tahoma" w:hint="default"/>
          <w:sz w:val="22"/>
          <w:szCs w:val="22"/>
          <w:rtl w:val="0"/>
        </w:rPr>
        <w:t>ū</w:t>
      </w:r>
      <w:r>
        <w:rPr>
          <w:rFonts w:ascii="Tahoma" w:hAnsi="Tahoma"/>
          <w:sz w:val="22"/>
          <w:szCs w:val="22"/>
          <w:rtl w:val="0"/>
        </w:rPr>
        <w:t>ros ir kt.), reguliuojantys asmens duomen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tvarkym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</w:rPr>
        <w:t>Fonde, nustatantys Fondo naudojam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informacini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apskaitos, personalo valdymo, kokyb</w:t>
      </w:r>
      <w:r>
        <w:rPr>
          <w:rFonts w:ascii="Tahoma" w:hAnsi="Tahoma" w:hint="default"/>
          <w:sz w:val="22"/>
          <w:szCs w:val="22"/>
          <w:rtl w:val="0"/>
        </w:rPr>
        <w:t>ė</w:t>
      </w:r>
      <w:r>
        <w:rPr>
          <w:rFonts w:ascii="Tahoma" w:hAnsi="Tahoma"/>
          <w:sz w:val="22"/>
          <w:szCs w:val="22"/>
          <w:rtl w:val="0"/>
          <w:lang w:val="de-DE"/>
        </w:rPr>
        <w:t>s valdymo bei kit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it-IT"/>
        </w:rPr>
        <w:t>sistem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naudojim</w:t>
      </w:r>
      <w:r>
        <w:rPr>
          <w:rFonts w:ascii="Tahoma" w:hAnsi="Tahoma" w:hint="default"/>
          <w:sz w:val="22"/>
          <w:szCs w:val="22"/>
          <w:rtl w:val="0"/>
        </w:rPr>
        <w:t xml:space="preserve">ą </w:t>
      </w:r>
      <w:r>
        <w:rPr>
          <w:rFonts w:ascii="Tahoma" w:hAnsi="Tahoma"/>
          <w:sz w:val="22"/>
          <w:szCs w:val="22"/>
          <w:rtl w:val="0"/>
          <w:lang w:val="de-DE"/>
        </w:rPr>
        <w:t>bei saug</w:t>
      </w:r>
      <w:r>
        <w:rPr>
          <w:rFonts w:ascii="Tahoma" w:hAnsi="Tahoma" w:hint="default"/>
          <w:sz w:val="22"/>
          <w:szCs w:val="22"/>
          <w:rtl w:val="0"/>
        </w:rPr>
        <w:t>ą</w:t>
      </w:r>
      <w:r>
        <w:rPr>
          <w:rFonts w:ascii="Tahoma" w:hAnsi="Tahoma"/>
          <w:sz w:val="22"/>
          <w:szCs w:val="22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____________________________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19" w:id="22"/>
      <w:bookmarkStart w:name="_Hlk514753791" w:id="23"/>
      <w:r>
        <w:rPr>
          <w:rtl w:val="0"/>
          <w:lang w:val="en-US"/>
        </w:rPr>
        <w:t>Priedas Nr. 1. Subjektai, 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grup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s ir tvarkymo tikslai</w:t>
      </w:r>
      <w:bookmarkEnd w:id="22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0"/>
        <w:gridCol w:w="5528"/>
        <w:gridCol w:w="2120"/>
      </w:tblGrid>
      <w:tr>
        <w:tblPrEx>
          <w:shd w:val="clear" w:color="auto" w:fill="cdd4e9"/>
        </w:tblPrEx>
        <w:trPr>
          <w:trHeight w:val="551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Duomen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subjektas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Asmens duomenys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Tvarkymo tikslas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1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Darbuotojas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ahoma" w:hAnsi="Tahoma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asmens kodas;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es-ES_tradnl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gyvenamosios (deklaruotos) vietos adresas;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ry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io numeris;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gyvenimo apra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ymo duomenys;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gyvenimo apra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ymo faktus 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iantys dokumentai (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gyt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silavinim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iantys diplomai, atestatai,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jimai,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ymos, kt.);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io dydis;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mokam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dydis ir 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is;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fr-FR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socialini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dydis ir 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is;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ie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kojim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pagal vykdomuosius 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tus dydis ir pob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dis;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informacija apie sveikatos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75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 xml:space="preserve">informacija apie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eimin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pad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statymini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vykdymas / Vidaus administravimo tikslai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3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Labdaros gav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ahoma" w:hAnsi="Tahoma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es-ES_tradnl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gyvenamosios (deklaruotos) vietos adresas;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ry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io numeris;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adresas;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informacija apie sveikatos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(jeigu pateikia);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 xml:space="preserve">informacija apie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eimin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pad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(jeigu pateikia);</w:t>
            </w:r>
          </w:p>
          <w:p>
            <w:pPr>
              <w:pStyle w:val="List Paragraph"/>
              <w:numPr>
                <w:ilvl w:val="0"/>
                <w:numId w:val="76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dydis.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statymini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vykdymas / Vidaus administravimo tikslai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1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Kandidatas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ahoma" w:hAnsi="Tahoma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gimimo data;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es-ES_tradnl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gyvenamosios (deklaruotos) vietos adresas;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ry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io numeris;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gyvenimo apra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ymo duomenys;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gyvenimo apra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ymo faktus 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iantys dokumentai (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gyt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silavinim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iantys diplomai, atestatai,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jimai,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ymos, kt.);</w:t>
            </w:r>
          </w:p>
          <w:p>
            <w:pPr>
              <w:pStyle w:val="List Paragraph"/>
              <w:numPr>
                <w:ilvl w:val="0"/>
                <w:numId w:val="77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nuotrauka.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Vidaus administravimo tikslais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95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Partneris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Palaikant dalyki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kus santykius su Partneriais,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tikrinant auk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to lygio kokybi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paslaug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teikim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(angl.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„</w:t>
            </w:r>
            <w:r>
              <w:rPr>
                <w:rFonts w:ascii="Tahoma" w:hAnsi="Tahoma"/>
                <w:shd w:val="nil" w:color="auto" w:fill="auto"/>
                <w:rtl w:val="0"/>
              </w:rPr>
              <w:t>client care</w:t>
            </w:r>
            <w:r>
              <w:rPr>
                <w:rFonts w:ascii="Tahoma" w:hAnsi="Tahoma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ahoma" w:hAnsi="Tahoma"/>
                <w:shd w:val="nil" w:color="auto" w:fill="auto"/>
                <w:rtl w:val="0"/>
              </w:rPr>
              <w:t>):</w:t>
            </w:r>
          </w:p>
          <w:p>
            <w:pPr>
              <w:pStyle w:val="List Paragraph"/>
              <w:numPr>
                <w:ilvl w:val="0"/>
                <w:numId w:val="78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Partnerio atsakingo darbuotojo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78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Partnerio atsakingo darbuotojo pareigos;</w:t>
            </w:r>
          </w:p>
          <w:p>
            <w:pPr>
              <w:pStyle w:val="List Paragraph"/>
              <w:numPr>
                <w:ilvl w:val="0"/>
                <w:numId w:val="78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es-ES_tradnl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Partnerio atsakingo darbuotojo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adresas;</w:t>
            </w:r>
          </w:p>
          <w:p>
            <w:pPr>
              <w:pStyle w:val="List Paragraph"/>
              <w:numPr>
                <w:ilvl w:val="0"/>
                <w:numId w:val="78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Partnerio atsakingo darbuotojo telefonas;</w:t>
            </w:r>
          </w:p>
          <w:p>
            <w:pPr>
              <w:pStyle w:val="List Paragraph"/>
              <w:numPr>
                <w:ilvl w:val="0"/>
                <w:numId w:val="78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Partnerio atsakingo darbuotojo darboviet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pavadinimas.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Organizuojant Partneriui ar jo darbuotojus kelion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hd w:val="nil" w:color="auto" w:fill="auto"/>
                <w:rtl w:val="0"/>
              </w:rPr>
              <w:t>,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sakant viz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bei tvarkant kitus kelion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dokumentus:</w:t>
            </w:r>
          </w:p>
          <w:p>
            <w:pPr>
              <w:pStyle w:val="List Paragraph"/>
              <w:numPr>
                <w:ilvl w:val="0"/>
                <w:numId w:val="79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79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asmens kodas;</w:t>
            </w:r>
          </w:p>
          <w:p>
            <w:pPr>
              <w:pStyle w:val="List Paragraph"/>
              <w:numPr>
                <w:ilvl w:val="0"/>
                <w:numId w:val="79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gyvenamosios vietos adresas;</w:t>
            </w:r>
          </w:p>
          <w:p>
            <w:pPr>
              <w:pStyle w:val="List Paragraph"/>
              <w:numPr>
                <w:ilvl w:val="0"/>
                <w:numId w:val="79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ry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io numeris;</w:t>
            </w:r>
          </w:p>
          <w:p>
            <w:pPr>
              <w:pStyle w:val="List Paragraph"/>
              <w:numPr>
                <w:ilvl w:val="0"/>
                <w:numId w:val="79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adresas;</w:t>
            </w:r>
          </w:p>
          <w:p>
            <w:pPr>
              <w:pStyle w:val="List Paragraph"/>
              <w:numPr>
                <w:ilvl w:val="0"/>
                <w:numId w:val="79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identifikacini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dokument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duomenis ir kopijos.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statymini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vykdymas / Vidaus administravimo tikslais / Sutarties vykdymo tikslai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075" w:hRule="atLeast"/>
        </w:trPr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Paslaug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55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0"/>
                <w:numId w:val="80"/>
              </w:numPr>
              <w:jc w:val="both"/>
              <w:rPr>
                <w:rFonts w:ascii="Tahoma" w:hAnsi="Tahoma"/>
                <w:lang w:val="sv-SE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vardas;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asmens kodas;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gyvenamoji vieta (adresas);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numeris;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  <w:lang w:val="es-ES_tradnl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individualios veiklos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jimo arba verslo liudijimo Nr.;</w:t>
            </w:r>
          </w:p>
          <w:p>
            <w:pPr>
              <w:pStyle w:val="List Paragraph"/>
              <w:numPr>
                <w:ilvl w:val="0"/>
                <w:numId w:val="80"/>
              </w:numPr>
              <w:bidi w:val="0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banko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numeris ir bankas.</w:t>
            </w:r>
          </w:p>
        </w:tc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statymini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vykdymas / Sutarties vykdymo tikslai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</w:t>
      </w: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20" w:id="24"/>
      <w:r>
        <w:rPr>
          <w:rtl w:val="0"/>
          <w:lang w:val="en-US"/>
        </w:rPr>
        <w:t>Priedas Nr. 2. 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 xml:space="preserve">tvarkymo sistemos </w:t>
      </w:r>
      <w:bookmarkEnd w:id="24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91"/>
        <w:gridCol w:w="4199"/>
        <w:gridCol w:w="2938"/>
      </w:tblGrid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pt-PT"/>
              </w:rPr>
              <w:t>Sistemos pavadinimas</w:t>
            </w:r>
          </w:p>
        </w:tc>
        <w:tc>
          <w:tcPr>
            <w:tcW w:type="dxa" w:w="4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Naudojimo paskirtis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it-IT"/>
              </w:rPr>
              <w:t>Darbuotoj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 xml:space="preserve">pareigos, kuriems suteiktina prieiga </w:t>
            </w:r>
          </w:p>
        </w:tc>
      </w:tr>
      <w:tr>
        <w:tblPrEx>
          <w:shd w:val="clear" w:color="auto" w:fill="cdd4e9"/>
        </w:tblPrEx>
        <w:trPr>
          <w:trHeight w:val="6744" w:hRule="atLeast"/>
        </w:trPr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Buhalterin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apskaitos programa </w:t>
            </w:r>
          </w:p>
        </w:tc>
        <w:tc>
          <w:tcPr>
            <w:tcW w:type="dxa" w:w="4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Fondo darbuotoj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iui, darbo laikui apskaityti; su darbo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 susijusi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ataskait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pateikimui darbuotojams, VMI; darbo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io pervedimui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darbuotoj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banko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skaitas; darbo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io ir priskai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iuot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informacijos perdavimui.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Vis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tip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pajam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</w:rPr>
              <w:t>, susijusi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su darbo santykiais skai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iavimas bei su darbo santykiais susijusi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apskai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iavimas ir deklaravimas; deklaracij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ir kit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form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bei ataskait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formavimas bei eksportas (VMI, statistika, SoDra ir kt. institucijos); su darbo santykiais susijusi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pajam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jimas (pervedim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eksportas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bank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);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</w:rPr>
              <w:t>, atsiskaitymo lapeli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ir kt. dokument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formavimas ir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davimas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mon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s esamiems ir buvusiems darbuotojams (pa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ymos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duodamos tik pagal 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asmens 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); darbo laikui apskaityti.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tabs>
                <w:tab w:val="left" w:pos="459"/>
              </w:tabs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Darbuotojai - IS naudotojai, priklausomai nuo atliekam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darbo funkcij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: suveda duomenis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IS, tvarko, perduoda, saugo, naikina, rengia ataskaitas ar kitaip naudoja IS elektronin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  <w:p>
            <w:pPr>
              <w:pStyle w:val="Body"/>
              <w:tabs>
                <w:tab w:val="left" w:pos="459"/>
              </w:tabs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tabs>
                <w:tab w:val="left" w:pos="459"/>
              </w:tabs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Darbuotojai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ahoma" w:hAnsi="Tahoma"/>
                <w:shd w:val="nil" w:color="auto" w:fill="auto"/>
                <w:rtl w:val="0"/>
              </w:rPr>
              <w:t>IS administratoriai:  registruoja naujus naudotojus, tvarko esam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naudotoj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duomenis; tvarko IS klasifikatorius; konsultuoja IS naudotojus 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l IS veikimo ir kitais su IS susijusiais klausimais; pagal kompetencij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tikrina nepertraukiam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darbui su IS reikalingos technin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ir sistemin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s programin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rangos veikim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; vykdo kitas su IS veikimo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tikrinimu susijusias funkcijas.</w:t>
            </w:r>
          </w:p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to sistema </w:t>
            </w:r>
            <w:r>
              <w:rPr>
                <w:rFonts w:ascii="Tahoma" w:hAnsi="Tahoma" w:hint="default"/>
                <w:shd w:val="nil" w:color="auto" w:fill="auto"/>
                <w:rtl w:val="1"/>
                <w:lang w:val="ar-SA" w:bidi="ar-SA"/>
              </w:rPr>
              <w:t>“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Outlook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”</w:t>
            </w:r>
          </w:p>
        </w:tc>
        <w:tc>
          <w:tcPr>
            <w:tcW w:type="dxa" w:w="4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Bendravimui su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subjektais, darbuotojais ir tiek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jais, gr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įž</w:t>
            </w:r>
            <w:r>
              <w:rPr>
                <w:rFonts w:ascii="Tahoma" w:hAnsi="Tahoma"/>
                <w:shd w:val="nil" w:color="auto" w:fill="auto"/>
                <w:rtl w:val="0"/>
              </w:rPr>
              <w:t>tamojo ry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io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tikrinimas, kokyb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kontrol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Vadovas, darbuotojai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Microsoft Word</w:t>
            </w:r>
          </w:p>
        </w:tc>
        <w:tc>
          <w:tcPr>
            <w:tcW w:type="dxa" w:w="4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Finansinei analitikai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Vadovas, darbuotojai 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2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Microsoft Exel</w:t>
            </w:r>
          </w:p>
        </w:tc>
        <w:tc>
          <w:tcPr>
            <w:tcW w:type="dxa" w:w="41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Finansinei analitikai</w:t>
            </w:r>
          </w:p>
        </w:tc>
        <w:tc>
          <w:tcPr>
            <w:tcW w:type="dxa" w:w="29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Vadovas, darbuotojai 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__________________________</w:t>
      </w:r>
    </w:p>
    <w:p>
      <w:pPr>
        <w:pStyle w:val="Body"/>
        <w:spacing w:after="0" w:line="240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21" w:id="25"/>
      <w:r>
        <w:rPr>
          <w:rtl w:val="0"/>
          <w:lang w:val="en-US"/>
        </w:rPr>
        <w:t xml:space="preserve">Priedas Nr. </w:t>
      </w:r>
      <w:r>
        <w:rPr>
          <w:rtl w:val="0"/>
          <w:lang w:val="pt-PT"/>
        </w:rPr>
        <w:t>3</w:t>
      </w:r>
      <w:r>
        <w:rPr>
          <w:rtl w:val="0"/>
          <w:lang w:val="en-US"/>
        </w:rPr>
        <w:t>. 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teik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jai ir gav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jai</w:t>
      </w:r>
      <w:bookmarkEnd w:id="25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09"/>
        <w:gridCol w:w="6142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Duomen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teik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Asmens duomenys</w:t>
            </w:r>
          </w:p>
        </w:tc>
      </w:tr>
      <w:tr>
        <w:tblPrEx>
          <w:shd w:val="clear" w:color="auto" w:fill="cdd4e9"/>
        </w:tblPrEx>
        <w:trPr>
          <w:trHeight w:val="131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Labdaros gav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; telefono numeris;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to adresas; gimimo data; asmens tapatyb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dokumento duomenys; informacija apie atitikim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 į</w:t>
            </w:r>
            <w:r>
              <w:rPr>
                <w:rFonts w:ascii="Tahoma" w:hAnsi="Tahoma"/>
                <w:shd w:val="nil" w:color="auto" w:fill="auto"/>
                <w:rtl w:val="0"/>
              </w:rPr>
              <w:t>statym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reikalavimams (d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l labdaros gavimo); finansin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informacija; informacija apie sveikatos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,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eimin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pad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;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dydis.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3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Darbuotojas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, asmens kodas, gyvenamosios (deklaruotos)  vietos adresas, telefono ry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io numeris, 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adresas, gyvenimo apra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ymo duomenys, gyvenimo apra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ymo faktus 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iantys dokumentai (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gyt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silavinim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iantys diplomai, atestatai,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jimai,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ymos, kt.), informacija apie sveikatos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, informacija apie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eimin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pad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, informacija apie socialin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pad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, banko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numeris.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3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Partneris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Kai Partneris yra prekybos partneris: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Partnerio atsakingo darbuotojo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darboviet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s pavadinimas.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Kai Partneris yra autorius ar atlik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finansiniai duomenys (banko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numeris, banko pavadinimas).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Kai Partneris yra advokatas, notaras, antstolis: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to adresas, telefono numeris, kontoros pavadinimas, finansiniai duomenys (banko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numeris, banko pavadinimas).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Kai Partneris yra kitas paslaug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jas, renkami jo atsakingo darbuotojo asmens duomenis: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, 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pavadinimas,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darboviet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pavadinimas.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35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43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Institucija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VMI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Internetin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je erdv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je teikiama informacija apie 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tojus, tik nurod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ius dal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informacijos: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, asmens kodas, individualios veiklos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ymos numeris/ verslo liudijimo numeris.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SODRA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Apdraustojo draudiminis sta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as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VDI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aktuose nustatytais atvejais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VDAI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aktuose nustatytais atvejais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Kita Institucija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aktuose nustatytais atvejais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35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209"/>
        <w:gridCol w:w="6142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Duomen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a-DK"/>
              </w:rPr>
              <w:t>gav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Asmens duomenys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Labdaros gav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Visi turimi duomenys (esant teisminiam pagrindui)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Darbuotojas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Visi turimi duomenys (esant teisminiam pagrindui)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69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Partneris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Kai Partneris yra prekybos partneris: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Partnerio atsakingo darbuotojo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darboviet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s pavadinimas.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Kai Partneris yra autorius ar atlik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Partnerio atsakingo darbuotojo 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to adresas, telefono numeris.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Kai Partneris yra advokatas, notaras, antstolis: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Partnerio atsakingo darbuotojo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kiti susij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asmens duomenis.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Kai Partneris yra kitas paslaug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jas, renkami jo atsakingo darbuotojo asmens duomenis: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Partnerio darbuotojo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, 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pavadinimas,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darboviet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s pavadinimas. Sutarties apimtyje ar kituose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sipareigojimuose numatytas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perdavimas.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0930" w:hRule="atLeast"/>
        </w:trPr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Institucija</w:t>
            </w:r>
          </w:p>
        </w:tc>
        <w:tc>
          <w:tcPr>
            <w:tcW w:type="dxa" w:w="61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VMI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1.</w:t>
              <w:tab/>
              <w:t>Fiziniai asmenys, kurie susij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darbo santykiais: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 lytis; savivaldyb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pagal gyvenam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viet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; asmens kodas;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mokos 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is;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skai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iuot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mokes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informacija; informacija apie pritaikytas lengvatas pagal LR GPM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; kit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apie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tas A klas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s pajamas, kurias pagal poreik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privalo deklaruoti/pateikti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mon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vadovaudamasi tuo metu galiojan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 LR GPM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2.</w:t>
              <w:tab/>
              <w:t>Fiziniai asmenys, vykdantys veikl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pagal individualios veiklos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/verslo liudijim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: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 lytis; asmens kodas; individualios veiklos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ymos numeris/ verslo liudijimo numeris;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mokos 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ūš</w:t>
            </w:r>
            <w:r>
              <w:rPr>
                <w:rFonts w:ascii="Tahoma" w:hAnsi="Tahoma"/>
                <w:shd w:val="nil" w:color="auto" w:fill="auto"/>
                <w:rtl w:val="0"/>
              </w:rPr>
              <w:t>is; informacija apie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tas sumas be PVM, kurios priskiriamos B klas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s pajamoms ir sumas kurias pagal poreik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privalo deklaruoti/pateikti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mon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vadovaudamasi tuo metu galiojan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 LR GPM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3.</w:t>
              <w:tab/>
              <w:t>i. MAS sistemos i. SAF posistemis: fiziniai asmenys, teikiantys prekes arba paslaugas ir kurie yra PVM 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tojai (gaunamos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fakt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ros):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 lytis; asmens kodas, kita informacija apie kuri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pagal poreik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privalo deklaruoti/pateikti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mon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vadovaudamasi tuo metu galiojan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 LR PVM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4.</w:t>
              <w:tab/>
              <w:t>i. MAS sistemos i. SAF posistemis: fiziniai asmenys, kuriems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omos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fakt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ros: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 lytis; asmens kodas, kita informacija apie kuri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pagal poreik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privalo deklaruoti/pateikti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mon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vadovaudamasi tuo metu galiojan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 LR PVM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SODRA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Apdraustieji asmenys: pagal darbo sutartis apdrausti asmenys: 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 asmens kodas; asmens socialinio draudimo numeris ir serija; draud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iamosios  pajamos, nuo kuri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skai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iuojamos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 xml:space="preserve">mokos ir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suma; asmens draudiminis ir nedraudiminis laikotarpis.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VDI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aktuose nustatytais atvejais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VDAI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aktuose nustatytais atvejais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Kita Institucija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aktuose nustatytais atvejais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22" w:id="26"/>
      <w:r>
        <w:rPr>
          <w:rtl w:val="0"/>
          <w:lang w:val="en-US"/>
        </w:rPr>
        <w:t xml:space="preserve">Priedas Nr. </w:t>
      </w:r>
      <w:r>
        <w:rPr>
          <w:rtl w:val="0"/>
          <w:lang w:val="pt-PT"/>
        </w:rPr>
        <w:t>4</w:t>
      </w:r>
      <w:r>
        <w:rPr>
          <w:rtl w:val="0"/>
          <w:lang w:val="en-US"/>
        </w:rPr>
        <w:t>. Technini</w:t>
      </w:r>
      <w:r>
        <w:rPr>
          <w:rtl w:val="0"/>
          <w:lang w:val="en-US"/>
        </w:rPr>
        <w:t>ų</w:t>
      </w:r>
      <w:r>
        <w:rPr>
          <w:rtl w:val="0"/>
          <w:lang w:val="en-US"/>
        </w:rPr>
        <w:t>, teisini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bei organizacini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priemoni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ra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as</w:t>
      </w:r>
      <w:bookmarkEnd w:id="26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23" w:id="27"/>
      <w:r>
        <w:rPr>
          <w:rtl w:val="0"/>
          <w:lang w:val="en-US"/>
        </w:rPr>
        <w:t xml:space="preserve">Priedas Nr. </w:t>
      </w:r>
      <w:r>
        <w:rPr>
          <w:rtl w:val="0"/>
          <w:lang w:val="pt-PT"/>
        </w:rPr>
        <w:t>5</w:t>
      </w:r>
      <w:r>
        <w:rPr>
          <w:rtl w:val="0"/>
          <w:lang w:val="en-US"/>
        </w:rPr>
        <w:t>. 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audito klausimynaI</w:t>
      </w:r>
      <w:bookmarkEnd w:id="27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562"/>
        <w:gridCol w:w="3686"/>
        <w:gridCol w:w="2693"/>
        <w:gridCol w:w="2687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Nr.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Vertinamas veiksmas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it-IT"/>
              </w:rPr>
              <w:t>Fond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 xml:space="preserve"> atsakymas</w:t>
            </w:r>
          </w:p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Audito komentarai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>BENDRI KLAUSIMAI</w:t>
            </w:r>
          </w:p>
        </w:tc>
      </w:tr>
      <w:tr>
        <w:tblPrEx>
          <w:shd w:val="clear" w:color="auto" w:fill="cdd4e9"/>
        </w:tblPrEx>
        <w:trPr>
          <w:trHeight w:val="10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Kokia veikl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vykdo Fondas? Ar veiklos pob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dis, apimtis bei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lygos pasikeit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nuo paskutinio Audito atlikimo.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1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2.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Kokius asmens duomenis ir kokiais tikslais tvarko Fondas? Pateikti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sam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šą</w:t>
            </w: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, paai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kinti rinkimo ir tvarkymo tiksl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9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3.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š 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kur Fondas gauna asmens duomenis? Apib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dinti kiekvien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gaunam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ir jo pateikimo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nl-NL"/>
              </w:rPr>
              <w:t>altin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. Nurodykite, kaip asmens duomenys yra gaunami (telefonu,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tu, 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tu, betarpi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kai bendraujant, registruojantis tinklapyje, kitais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dais).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9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4.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Kam Fondas teikia asmens duomenis? Apib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dinti kiekvien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teikiam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ir jo teikimo pagrind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. Nurodykite, kaip asmens duomenys yra teikiami (telefonu,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tu, 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tu, betarpi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kai bendraujant, registruojantis tinklapyje, kitais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dais).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7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5.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Kokiose Fondo IT sistemose saugomi asmens duomenis? Kas turi pri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 xml:space="preserve">jimas prie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sistem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? Ar asmenims, turintiems pri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, yra suteikta prieigos 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atskiru vadovo sprendimu (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  <w:lang w:val="zh-TW" w:eastAsia="zh-TW"/>
              </w:rPr>
              <w:t>sakymu)?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DOKUMENT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 xml:space="preserve">IR 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>RA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ŠŲ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>VERTINIMAS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6.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Kaip dokumentuojamas Fondo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tvarkymas? 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7.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Ar visi Fondo atsakingi darbuotojai yra pasira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ytinai susipa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ino su Vadovu? 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7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8.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Ar renkami sutikimai 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l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naudojimo tiesiogin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rinkodaros tikslais? Pateikite susipa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inti bent 10 skirting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pavyzd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</w:rPr>
              <w:t>, kaip renkami ir tvarkomi tokie sutikimai.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1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9.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Ar yra asmen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</w:rPr>
              <w:t>, kurie naudojasi Fondo paslaugomis, ta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iau nesusipa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ino su Fondo paskelbta informacija apie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tvarkym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zh-TW" w:eastAsia="zh-TW"/>
              </w:rPr>
              <w:t>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en-US"/>
              </w:rPr>
              <w:t>DUOMEN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SUBJEKT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TEISI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U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TIKRINIMAS</w:t>
            </w:r>
          </w:p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10.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Ar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subjektams 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ku, kaip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</w:rPr>
              <w:t>gyvendinti 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teises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apsaugos srityje?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7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11.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Ar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subjektams vie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ai prieinama informacija apie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tvarkym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, tvarko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lygas bei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subjekt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teises ir 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 į</w:t>
            </w:r>
            <w:r>
              <w:rPr>
                <w:rFonts w:ascii="Tahoma" w:hAnsi="Tahoma"/>
                <w:shd w:val="nil" w:color="auto" w:fill="auto"/>
                <w:rtl w:val="0"/>
              </w:rPr>
              <w:t>gyvendinim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klausimais?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09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12.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Ar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subjektai kreipdavosi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Fond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su 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ymai nuo paskutinio Audito atlikimo? Jeigu kreipdavosi, 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ome nurodyti, kiek toki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atvej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buvo, kokie buvo 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ymai ir kaip jie buvo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nagrin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ti. Pateikite 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ir priimt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sprendim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l 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kopijas.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en-US"/>
              </w:rPr>
              <w:t>DUOMEN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>SAUGOJIMAS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13.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Nurodyti IT sistemas, kuriose saugomos asmens duomenis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3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14.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Kaip apsaugotos Fondo IT sistemos (pateikti piln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šą </w:t>
            </w:r>
            <w:r>
              <w:rPr>
                <w:rFonts w:ascii="Tahoma" w:hAnsi="Tahoma"/>
                <w:shd w:val="nil" w:color="auto" w:fill="auto"/>
                <w:rtl w:val="0"/>
              </w:rPr>
              <w:t>priemoni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, kurios naudojamos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kompiuteri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slapta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od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iai, sistem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slapta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od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iai, kodavimas, ugniasien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s, antivirusin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s programos, kitos priemon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s).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7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15.</w:t>
            </w:r>
          </w:p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Kas turi prieig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prie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IT program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ų</w:t>
            </w:r>
            <w:r>
              <w:rPr>
                <w:rFonts w:ascii="Tahoma" w:hAnsi="Tahoma"/>
                <w:shd w:val="nil" w:color="auto" w:fill="auto"/>
                <w:rtl w:val="0"/>
                <w:lang w:val="zh-TW" w:eastAsia="zh-TW"/>
              </w:rPr>
              <w:t>? Ar IT program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jai (k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jai, pardav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jai) gali koreguoti, prisijungti, kitaip tvarkyti Fondo IT sistemose esan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č</w:t>
            </w:r>
            <w:r>
              <w:rPr>
                <w:rFonts w:ascii="Tahoma" w:hAnsi="Tahoma"/>
                <w:shd w:val="nil" w:color="auto" w:fill="auto"/>
                <w:rtl w:val="0"/>
              </w:rPr>
              <w:t>ius asmens duomenis?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Ar sutartyse su IT program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teik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jais yra numatytos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apsaugos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lygos?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962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>KITA INFORMACIJA</w:t>
            </w:r>
          </w:p>
        </w:tc>
      </w:tr>
      <w:tr>
        <w:tblPrEx>
          <w:shd w:val="clear" w:color="auto" w:fill="cdd4e9"/>
        </w:tblPrEx>
        <w:trPr>
          <w:trHeight w:val="1050" w:hRule="atLeast"/>
        </w:trPr>
        <w:tc>
          <w:tcPr>
            <w:tcW w:type="dxa" w:w="5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ios klausimyno dalies reikalavimus pildo auditorius, atsi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velgdamas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poreik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 į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vertin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vien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ar kit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Vadovo laikymosi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  <w:lang w:val="da-DK"/>
              </w:rPr>
              <w:t>lyg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</w:tc>
        <w:tc>
          <w:tcPr>
            <w:tcW w:type="dxa" w:w="26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24" w:id="28"/>
      <w:r>
        <w:rPr>
          <w:rtl w:val="0"/>
          <w:lang w:val="en-US"/>
        </w:rPr>
        <w:t xml:space="preserve">Priedas Nr. </w:t>
      </w:r>
      <w:r>
        <w:rPr>
          <w:rtl w:val="0"/>
          <w:lang w:val="pt-PT"/>
        </w:rPr>
        <w:t>6</w:t>
      </w:r>
      <w:r>
        <w:rPr>
          <w:rtl w:val="0"/>
          <w:lang w:val="en-US"/>
        </w:rPr>
        <w:t>. REKOMENDUOJAMOS sutar</w:t>
      </w:r>
      <w:r>
        <w:rPr>
          <w:rtl w:val="0"/>
          <w:lang w:val="en-US"/>
        </w:rPr>
        <w:t>č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bei vidaus dokument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 xml:space="preserve">lygos </w:t>
      </w:r>
      <w:bookmarkEnd w:id="28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Darbo sutar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pavyzdin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lygos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 w:hint="default"/>
          <w:b w:val="1"/>
          <w:bCs w:val="1"/>
          <w:rtl w:val="0"/>
        </w:rPr>
        <w:t>„</w:t>
      </w:r>
      <w:r>
        <w:rPr>
          <w:rFonts w:ascii="Tahoma" w:hAnsi="Tahoma"/>
          <w:b w:val="1"/>
          <w:bCs w:val="1"/>
          <w:rtl w:val="0"/>
        </w:rPr>
        <w:t>Asmens duomenys.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iuo Darbuotojas duoda savo 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ytin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sutikim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perduoti ir tvarkyti savo asmens duomenis (vard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pavard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  <w:lang w:val="da-DK"/>
        </w:rPr>
        <w:t>, asmens kod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darbo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mokest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, duomenis apie sveikat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ir kitus su darbo santykiais susijusius asmens duomenis), vidaus administravimo, atlyginimo skai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it-IT"/>
        </w:rPr>
        <w:t>iavimo, mokes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sv-SE"/>
        </w:rPr>
        <w:t>mok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jimo tikslais,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fr-FR"/>
        </w:rPr>
        <w:t xml:space="preserve">skaitant, bet neapsiribojant, perduoti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iuos duomenis Darbdaviui, valstyb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 institucijoms (SODRA, VMI, kt.).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fr-FR"/>
        </w:rPr>
        <w:t>alys parei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kia, kad joms abiem 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kiai suprantama, kad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pt-PT"/>
        </w:rPr>
        <w:t>io sutikimo davimas ar atsisakymas j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it-IT"/>
        </w:rPr>
        <w:t>duoti, 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ra ir negali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prie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de-DE"/>
        </w:rPr>
        <w:t>astimi nepriimti (atleisti) Darbuotoj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 xml:space="preserve">, taip pat negali niekaip kitaip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it-IT"/>
        </w:rPr>
        <w:t>takoti Darbdavio ir Darbuotojo santyki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it-IT"/>
        </w:rPr>
        <w:t xml:space="preserve">, t. y. Darbuotojas </w:t>
      </w:r>
      <w:r>
        <w:rPr>
          <w:rFonts w:ascii="Tahoma" w:hAnsi="Tahoma" w:hint="default"/>
          <w:rtl w:val="0"/>
        </w:rPr>
        <w:t xml:space="preserve">šį </w:t>
      </w:r>
      <w:r>
        <w:rPr>
          <w:rFonts w:ascii="Tahoma" w:hAnsi="Tahoma"/>
          <w:rtl w:val="0"/>
        </w:rPr>
        <w:t>sutikim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duoda laisva valia ir niekieno never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iamas. Duomenys bus tvarkomi darbo santyki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metu, o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en-US"/>
        </w:rPr>
        <w:t xml:space="preserve">iems pasibaigus </w:t>
      </w:r>
      <w:r>
        <w:rPr>
          <w:rFonts w:ascii="Tahoma" w:hAnsi="Tahoma" w:hint="default"/>
          <w:rtl w:val="0"/>
        </w:rPr>
        <w:t xml:space="preserve">– </w:t>
      </w:r>
      <w:r>
        <w:rPr>
          <w:rFonts w:ascii="Tahoma" w:hAnsi="Tahoma"/>
          <w:rtl w:val="0"/>
        </w:rPr>
        <w:t>kol tai leid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es-ES_tradnl"/>
        </w:rPr>
        <w:t>ia Lietuvos Respublikos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 aktai.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Darbuotojas sutinka, kad jis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filmuojamas, fotografuojamas, jo atvaizdas bei vardas, pavard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vie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ai Darbdavio naudojamas Fondo intraneto, interneto 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se, pristatymuose ir kt. med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iagoje, kuri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vie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>ai skelbiama. Darbuotojas turi teis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bet kada sutikim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atvaizdo ir vardo naudojimo at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aukti, ta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iau tai jokiu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du nerei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kia bet kurios med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iagos su Darbuotojo atvaizdu ir (ar) vardu i</w:t>
      </w:r>
      <w:r>
        <w:rPr>
          <w:rFonts w:ascii="Tahoma" w:hAnsi="Tahoma" w:hint="default"/>
          <w:rtl w:val="0"/>
        </w:rPr>
        <w:t>šė</w:t>
      </w:r>
      <w:r>
        <w:rPr>
          <w:rFonts w:ascii="Tahoma" w:hAnsi="Tahoma"/>
          <w:rtl w:val="0"/>
        </w:rPr>
        <w:t>mimo, kuri buvo prad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ta naudoti galiojant Darbuotojo sutikimui.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Darbuotojas privalo nerinkti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kit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nenaudoti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neatskleisti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a-DK"/>
        </w:rPr>
        <w:t>surinkt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apie kitus asmenis,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skyrus, kiek tai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 xml:space="preserve">tina atliekant jo pareigas ar jei jis yra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es-ES_tradnl"/>
        </w:rPr>
        <w:t>galiotas Fondo vadovyb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atlikti tokius veiksmus, ir jie atliekami laikantis taikym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privatumo ir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 xml:space="preserve">apsaugos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statym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ir Fondo vidaus akt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 xml:space="preserve">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>Auk</w:t>
      </w:r>
      <w:r>
        <w:rPr>
          <w:rFonts w:ascii="Tahoma" w:hAnsi="Tahoma" w:hint="default"/>
          <w:rtl w:val="0"/>
        </w:rPr>
        <w:t>šč</w:t>
      </w:r>
      <w:r>
        <w:rPr>
          <w:rFonts w:ascii="Tahoma" w:hAnsi="Tahoma"/>
          <w:rtl w:val="0"/>
        </w:rPr>
        <w:t>iau aptarti asmens duomenys apima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it-IT"/>
        </w:rPr>
        <w:t>ar nuomon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skaitant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it-IT"/>
        </w:rPr>
        <w:t>ar nuomon</w:t>
      </w:r>
      <w:r>
        <w:rPr>
          <w:rFonts w:ascii="Tahoma" w:hAnsi="Tahoma" w:hint="default"/>
          <w:rtl w:val="0"/>
        </w:rPr>
        <w:t>ę</w:t>
      </w:r>
      <w:r>
        <w:rPr>
          <w:rFonts w:ascii="Tahoma" w:hAnsi="Tahoma"/>
          <w:rtl w:val="0"/>
        </w:rPr>
        <w:t>, kuri sudaro dal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baz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s), kuri yra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fiksuota bet kokiu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du, nepriklausomai ji teisinga are ne, apie asmen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, kurio asmenyb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yra 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ki arba protingai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vertinus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nustatyta 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aptartos informacijos ar nuomon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it-IT"/>
        </w:rPr>
        <w:t>s. Darbuotojas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savo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turi teis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  <w:lang w:val="de-DE"/>
        </w:rPr>
        <w:t xml:space="preserve">kreiptis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it-IT"/>
        </w:rPr>
        <w:t>Fondo vadov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.</w:t>
      </w:r>
      <w:r>
        <w:rPr>
          <w:rFonts w:ascii="Tahoma" w:hAnsi="Tahoma" w:hint="default"/>
          <w:rtl w:val="1"/>
          <w:lang w:val="ar-SA" w:bidi="ar-SA"/>
        </w:rPr>
        <w:t>“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Komercini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sutar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pavyzdin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lygos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alys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sipareigoja grie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tai laikytis taikytin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reglamentuojan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 xml:space="preserve">bei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ios Sutarties reikalavim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 xml:space="preserve">,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skaitant, bet neapsiribojant, susijusi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tvarkymu, saugojimu bei kitais susijusiais veiksmais.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alys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iuo sutinka ir supranta, kad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n-US"/>
        </w:rPr>
        <w:t>atsaking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bei kontaktini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duomenys (vardai, pavard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s, pareigos, el.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tai, telefon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numeriai)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tvarkomi sutarties vykdymo tikslais ir tam neprie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tarauja.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alys privalo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tikrinti, kad kiekvienas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 xml:space="preserve">atsakingas bei kontaktinis asmuo, dalyvaujantis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ios Sutarties vykdyme, pateikt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sv-SE"/>
        </w:rPr>
        <w:t xml:space="preserve">paskyrusiai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>aliai savo sutikim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jo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alys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fr-FR"/>
        </w:rPr>
        <w:t>iuo sutinka gauti vieni kit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siun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pt-PT"/>
        </w:rPr>
        <w:t>iamus prane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imus, naujienlai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kius, kit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rinkodaros 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.</w:t>
      </w:r>
      <w:r>
        <w:rPr>
          <w:rFonts w:ascii="Tahoma" w:hAnsi="Tahoma" w:hint="default"/>
          <w:rtl w:val="1"/>
          <w:lang w:val="ar-SA" w:bidi="ar-SA"/>
        </w:rPr>
        <w:t>“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both"/>
      </w:pPr>
      <w:bookmarkStart w:name="_Toc25" w:id="29"/>
      <w:r>
        <w:rPr>
          <w:rtl w:val="0"/>
          <w:lang w:val="en-US"/>
        </w:rPr>
        <w:t>Priedas Nr. 7. Slapuk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politika</w:t>
      </w:r>
      <w:bookmarkEnd w:id="29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Slapukai (Cookies)</w:t>
      </w:r>
    </w:p>
    <w:p>
      <w:pPr>
        <w:pStyle w:val="ADA dalys"/>
        <w:ind w:left="1009" w:hanging="1009"/>
        <w:jc w:val="both"/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Slapukai (Cookies)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tai nedideli tekstiniai dokumentai. Jie paprastai saugomi naudotojo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renginyje iki nar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ymo sesijos pabaigos, o kai kuriais atvejais ir ilgiau. Naudotojui lankantis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Style w:val="Hyperlink.0"/>
          <w:rtl w:val="0"/>
        </w:rPr>
        <w:t xml:space="preserve">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je,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jos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siun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iamas vienas ar keli slapukai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jo kompiuter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ar kit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 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rengin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Slapukai naudojami</w:t>
      </w:r>
    </w:p>
    <w:p>
      <w:pPr>
        <w:pStyle w:val="Normal (Web)"/>
        <w:numPr>
          <w:ilvl w:val="0"/>
          <w:numId w:val="82"/>
        </w:numPr>
        <w:shd w:val="clear" w:color="auto" w:fill="ffffff"/>
        <w:bidi w:val="0"/>
        <w:spacing w:before="0" w:after="0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siekiant palengvinti nar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bei pagerinti suteikiam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paslaug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kokyb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, pvz.,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saugoti naudotojo nustatymus;</w:t>
      </w:r>
    </w:p>
    <w:p>
      <w:pPr>
        <w:pStyle w:val="Normal (Web)"/>
        <w:numPr>
          <w:ilvl w:val="0"/>
          <w:numId w:val="82"/>
        </w:numPr>
        <w:shd w:val="clear" w:color="auto" w:fill="ffffff"/>
        <w:bidi w:val="0"/>
        <w:spacing w:before="0" w:after="0"/>
        <w:ind w:right="0"/>
        <w:jc w:val="both"/>
        <w:rPr>
          <w:rFonts w:ascii="Tahoma" w:hAnsi="Tahoma"/>
          <w:sz w:val="22"/>
          <w:szCs w:val="22"/>
          <w:rtl w:val="0"/>
          <w:lang w:val="de-DE"/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analizei atlikti, reklamos tikslais.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Slapuk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ir kit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 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ranki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naudojimas reklamai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 naudojamasi tre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 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ali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paslaugomis, kurios padeda steb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 lankomumo statistika, gauti informacija apie reklamini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kampanij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konversijas ir kt.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sz w:val="22"/>
          <w:szCs w:val="22"/>
          <w:rtl w:val="0"/>
        </w:rPr>
        <w:t xml:space="preserve">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paslaug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ir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ranki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nenaudoja informacijos apie konkre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ius svetaines lankytojus rinkimui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naudojami tik bendrieji statistiniai duomenys apie svetaines lankomum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ir jos bei reklaminiu kampanij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veiksmingum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 Toliau pateikiamas tre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ų 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ali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teikiamu paslaugu, teikiamu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je, 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as, taip pat ir nuorodos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paslaug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privatumo politika.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“ – 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Inc.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) tinklalapi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analizes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rankis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–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tai nemokamas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tinklalapiu analizes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rankis, kuris internetini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svetaini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savininkams leid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 su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inoti kaip lankytojai elgiasi 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tinklalapiuose. Informacija renkama anonimi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kai. Atsekdama lankytoju veiksmus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je,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naudoja nuosavus slapukus. Jie leid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 su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inoti, ar lankytojas ank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iau lank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 tinklalapyje,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koki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svetaini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jo ir kiek laiko jose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buvo.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naudoja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pakartotines rinkodaros funkcija.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pakartotines rinkodaros funkcija leid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ia dar karta kreiptis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naudotojus, kurie ank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iau lank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je, pasitelkiant specialiai jiems skirtus skelbimus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partneri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se. Pavyzd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iui, naudotojas, apsilank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je, bet nusprend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 nesinaudoti pasi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lymais, gali pamatyti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AdWords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reklaminius skelbimus kitose tinklalapiuose, kur bus si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lomi geresni pasi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lymai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svetaines. Be to,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"http://www.bysol.org"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www.bysol.org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 svetaines reklamai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AdWords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sistema parenka pana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ias tikslines auditorijas pagal 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individualius interesus, am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ir gyvenam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vieta.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Naudotojas visada gali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jungti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sistemos slapukus. Jam tereikia apsilankyti slapuku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jungimo puslapyje.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Naudotojas, nor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damas pakeisti ir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jungti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funkcijas, taip pat gali pasinaudoti:</w:t>
      </w:r>
    </w:p>
    <w:p>
      <w:pPr>
        <w:pStyle w:val="Normal (Web)"/>
        <w:numPr>
          <w:ilvl w:val="0"/>
          <w:numId w:val="82"/>
        </w:numPr>
        <w:shd w:val="clear" w:color="auto" w:fill="ffffff"/>
        <w:bidi w:val="0"/>
        <w:spacing w:before="0" w:after="0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reklamos pirmumo vadybininku;</w:t>
      </w:r>
    </w:p>
    <w:p>
      <w:pPr>
        <w:pStyle w:val="Normal (Web)"/>
        <w:numPr>
          <w:ilvl w:val="0"/>
          <w:numId w:val="82"/>
        </w:numPr>
        <w:shd w:val="clear" w:color="auto" w:fill="ffffff"/>
        <w:bidi w:val="0"/>
        <w:spacing w:before="0" w:after="0"/>
        <w:ind w:right="0"/>
        <w:jc w:val="both"/>
        <w:rPr>
          <w:rFonts w:ascii="Tahoma" w:hAnsi="Tahoma" w:hint="default"/>
          <w:sz w:val="22"/>
          <w:szCs w:val="22"/>
          <w:rtl w:val="0"/>
        </w:rPr>
      </w:pP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Google Analytics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blokuojan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 sistema.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 xml:space="preserve">Su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reklaminiu paslaugu apra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ymu ir 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dokumentacija galima susipa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inti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"https://www.google.lt/intl/lt/services/#?modal_active=none"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 xml:space="preserve">ia </w:t>
      </w:r>
      <w:r>
        <w:rPr>
          <w:rStyle w:val="Hyperlink.1"/>
          <w:rtl w:val="0"/>
          <w:lang w:val="it-IT"/>
        </w:rPr>
        <w:t>»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Google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privatumo politika pateikiama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"https://policies.google.com/terms?hl=lt&amp;gl=lt"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č</w:t>
      </w:r>
      <w:r>
        <w:rPr>
          <w:rStyle w:val="Hyperlink.1"/>
          <w:rtl w:val="0"/>
        </w:rPr>
        <w:t xml:space="preserve">ia </w:t>
      </w:r>
      <w:r>
        <w:rPr>
          <w:rStyle w:val="Hyperlink.1"/>
          <w:rtl w:val="0"/>
          <w:lang w:val="it-IT"/>
        </w:rPr>
        <w:t>»</w:t>
      </w:r>
      <w:r>
        <w:rPr/>
        <w:fldChar w:fldCharType="end" w:fldLock="0"/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Fonts w:ascii="Tahoma" w:hAnsi="Tahoma" w:hint="default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tini (6)</w:t>
      </w: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description"/>
        <w:shd w:val="clear" w:color="auto" w:fill="ffffff"/>
        <w:spacing w:before="30" w:after="24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tini slapukai padeda tinklalapiui veikti, nes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galina pagrindines funkcijas, tokias kaip nar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ymas puslapyje ir prieiga prie saugi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sri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negali tinkamai veikti be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slapuk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41"/>
        <w:gridCol w:w="1071"/>
        <w:gridCol w:w="3241"/>
        <w:gridCol w:w="1325"/>
        <w:gridCol w:w="1254"/>
      </w:tblGrid>
      <w:tr>
        <w:tblPrEx>
          <w:shd w:val="clear" w:color="auto" w:fill="4472c4"/>
        </w:tblPrEx>
        <w:trPr>
          <w:trHeight w:val="548" w:hRule="atLeast"/>
          <w:tblHeader/>
        </w:trPr>
        <w:tc>
          <w:tcPr>
            <w:tcW w:type="dxa" w:w="2741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Pavadinimas</w:t>
            </w:r>
          </w:p>
        </w:tc>
        <w:tc>
          <w:tcPr>
            <w:tcW w:type="dxa" w:w="1071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Tiek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3240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Tikslas</w:t>
            </w:r>
          </w:p>
        </w:tc>
        <w:tc>
          <w:tcPr>
            <w:tcW w:type="dxa" w:w="1324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Galiojimas</w:t>
            </w:r>
          </w:p>
        </w:tc>
        <w:tc>
          <w:tcPr>
            <w:tcW w:type="dxa" w:w="1253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pt-PT"/>
              </w:rPr>
              <w:t>Tipas</w:t>
            </w:r>
          </w:p>
        </w:tc>
      </w:tr>
      <w:tr>
        <w:tblPrEx>
          <w:shd w:val="clear" w:color="auto" w:fill="cdd4e9"/>
        </w:tblPrEx>
        <w:trPr>
          <w:trHeight w:val="836" w:hRule="atLeast"/>
        </w:trPr>
        <w:tc>
          <w:tcPr>
            <w:tcW w:type="dxa" w:w="274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CookieConsent</w:t>
            </w:r>
          </w:p>
        </w:tc>
        <w:tc>
          <w:tcPr>
            <w:tcW w:type="dxa" w:w="107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240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saugo vartotojo slapuko sutikimo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sen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dabartiniam domenui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1 metai</w:t>
            </w:r>
          </w:p>
        </w:tc>
        <w:tc>
          <w:tcPr>
            <w:tcW w:type="dxa" w:w="125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HTTP Cookie</w:t>
            </w:r>
          </w:p>
        </w:tc>
      </w:tr>
      <w:tr>
        <w:tblPrEx>
          <w:shd w:val="clear" w:color="auto" w:fill="cdd4e9"/>
        </w:tblPrEx>
        <w:trPr>
          <w:trHeight w:val="836" w:hRule="atLeast"/>
        </w:trPr>
        <w:tc>
          <w:tcPr>
            <w:tcW w:type="dxa" w:w="274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wc_cart_hash_#</w:t>
            </w:r>
          </w:p>
        </w:tc>
        <w:tc>
          <w:tcPr>
            <w:tcW w:type="dxa" w:w="107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240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tinas preki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krep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elio veikimui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Nuolatinis</w:t>
            </w:r>
          </w:p>
        </w:tc>
        <w:tc>
          <w:tcPr>
            <w:tcW w:type="dxa" w:w="125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HTML Local Storage</w:t>
            </w:r>
          </w:p>
        </w:tc>
      </w:tr>
      <w:tr>
        <w:tblPrEx>
          <w:shd w:val="clear" w:color="auto" w:fill="cdd4e9"/>
        </w:tblPrEx>
        <w:trPr>
          <w:trHeight w:val="836" w:hRule="atLeast"/>
        </w:trPr>
        <w:tc>
          <w:tcPr>
            <w:tcW w:type="dxa" w:w="274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wc_fragments_#</w:t>
            </w:r>
          </w:p>
        </w:tc>
        <w:tc>
          <w:tcPr>
            <w:tcW w:type="dxa" w:w="107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240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tinas preki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krep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elio veikimui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</w:rPr>
              <w:t>Sesija</w:t>
            </w:r>
          </w:p>
        </w:tc>
        <w:tc>
          <w:tcPr>
            <w:tcW w:type="dxa" w:w="125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HTML Local Storage</w:t>
            </w:r>
          </w:p>
        </w:tc>
      </w:tr>
    </w:tbl>
    <w:p>
      <w:pPr>
        <w:pStyle w:val="cookiedeclarationtypedescription"/>
        <w:widowControl w:val="0"/>
        <w:spacing w:before="30" w:after="24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Nustatymai</w:t>
      </w: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description"/>
        <w:shd w:val="clear" w:color="auto" w:fill="ffffff"/>
        <w:spacing w:before="30" w:after="24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Nustatym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slapukai leid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ia svetainei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siminti informacij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kuri kei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ia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elges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į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 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vaizd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pavyzd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iui, 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pasirinkt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kalb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 region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kuriame esate.</w:t>
      </w:r>
    </w:p>
    <w:tbl>
      <w:tblPr>
        <w:tblW w:w="93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523"/>
        <w:gridCol w:w="1134"/>
        <w:gridCol w:w="4279"/>
        <w:gridCol w:w="1286"/>
        <w:gridCol w:w="1127"/>
      </w:tblGrid>
      <w:tr>
        <w:tblPrEx>
          <w:shd w:val="clear" w:color="auto" w:fill="4472c4"/>
        </w:tblPrEx>
        <w:trPr>
          <w:trHeight w:val="548" w:hRule="atLeast"/>
          <w:tblHeader/>
        </w:trPr>
        <w:tc>
          <w:tcPr>
            <w:tcW w:type="dxa" w:w="1523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Pavadinimas</w:t>
            </w:r>
          </w:p>
        </w:tc>
        <w:tc>
          <w:tcPr>
            <w:tcW w:type="dxa" w:w="1134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Tiek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4279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Tikslas</w:t>
            </w:r>
          </w:p>
        </w:tc>
        <w:tc>
          <w:tcPr>
            <w:tcW w:type="dxa" w:w="1286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Galiojimas</w:t>
            </w:r>
          </w:p>
        </w:tc>
        <w:tc>
          <w:tcPr>
            <w:tcW w:type="dxa" w:w="1127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pt-PT"/>
              </w:rPr>
              <w:t>Tipas</w:t>
            </w:r>
          </w:p>
        </w:tc>
      </w:tr>
      <w:tr>
        <w:tblPrEx>
          <w:shd w:val="clear" w:color="auto" w:fill="cdd4e9"/>
        </w:tblPrEx>
        <w:trPr>
          <w:trHeight w:val="275" w:hRule="atLeast"/>
        </w:trPr>
        <w:tc>
          <w:tcPr>
            <w:tcW w:type="dxa" w:w="152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9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6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7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okiedeclarationtypedescription"/>
        <w:widowControl w:val="0"/>
        <w:spacing w:before="30" w:after="24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Statistiniai</w:t>
      </w:r>
    </w:p>
    <w:p>
      <w:pPr>
        <w:pStyle w:val="cookiedeclarationtypeheader"/>
        <w:shd w:val="clear" w:color="auto" w:fill="ffffff"/>
        <w:spacing w:before="0" w:after="0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description"/>
        <w:shd w:val="clear" w:color="auto" w:fill="ffffff"/>
        <w:spacing w:before="30" w:after="24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Statistiniai slapukai padeda svetaini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savininkams suprasti, kaip lankytojai s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veikauja su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 rinkdami ir anonimi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kai pateikdami informacij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63"/>
        <w:gridCol w:w="1168"/>
        <w:gridCol w:w="3952"/>
        <w:gridCol w:w="1324"/>
        <w:gridCol w:w="925"/>
      </w:tblGrid>
      <w:tr>
        <w:tblPrEx>
          <w:shd w:val="clear" w:color="auto" w:fill="4472c4"/>
        </w:tblPrEx>
        <w:trPr>
          <w:trHeight w:val="548" w:hRule="atLeast"/>
          <w:tblHeader/>
        </w:trPr>
        <w:tc>
          <w:tcPr>
            <w:tcW w:type="dxa" w:w="2263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Pavadinimas</w:t>
            </w:r>
          </w:p>
        </w:tc>
        <w:tc>
          <w:tcPr>
            <w:tcW w:type="dxa" w:w="1168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Tiek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3951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Tikslas</w:t>
            </w:r>
          </w:p>
        </w:tc>
        <w:tc>
          <w:tcPr>
            <w:tcW w:type="dxa" w:w="1324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Galiojimas</w:t>
            </w:r>
          </w:p>
        </w:tc>
        <w:tc>
          <w:tcPr>
            <w:tcW w:type="dxa" w:w="924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pt-PT"/>
              </w:rPr>
              <w:t>Tipas</w:t>
            </w:r>
          </w:p>
        </w:tc>
      </w:tr>
      <w:tr>
        <w:tblPrEx>
          <w:shd w:val="clear" w:color="auto" w:fill="cdd4e9"/>
        </w:tblPrEx>
        <w:trPr>
          <w:trHeight w:val="1117" w:hRule="atLeast"/>
        </w:trPr>
        <w:tc>
          <w:tcPr>
            <w:tcW w:type="dxa" w:w="226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_ga</w:t>
            </w:r>
          </w:p>
        </w:tc>
        <w:tc>
          <w:tcPr>
            <w:tcW w:type="dxa" w:w="116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95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Registruoja unikal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ID, kuris naudojamas statistiniams duomenims apie tai, kaip lankytojas naudojasi svetaine, generuoti.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2 metai</w:t>
            </w:r>
          </w:p>
        </w:tc>
        <w:tc>
          <w:tcPr>
            <w:tcW w:type="dxa" w:w="9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HTTP Cookie</w:t>
            </w:r>
          </w:p>
        </w:tc>
      </w:tr>
      <w:tr>
        <w:tblPrEx>
          <w:shd w:val="clear" w:color="auto" w:fill="cdd4e9"/>
        </w:tblPrEx>
        <w:trPr>
          <w:trHeight w:val="836" w:hRule="atLeast"/>
        </w:trPr>
        <w:tc>
          <w:tcPr>
            <w:tcW w:type="dxa" w:w="226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_gat</w:t>
            </w:r>
          </w:p>
        </w:tc>
        <w:tc>
          <w:tcPr>
            <w:tcW w:type="dxa" w:w="116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95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 xml:space="preserve">Naudojama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„</w:t>
            </w:r>
            <w:r>
              <w:rPr>
                <w:rFonts w:ascii="Tahoma" w:hAnsi="Tahoma"/>
                <w:shd w:val="nil" w:color="auto" w:fill="auto"/>
                <w:rtl w:val="0"/>
              </w:rPr>
              <w:t>Google Analytics</w:t>
            </w:r>
            <w:r>
              <w:rPr>
                <w:rFonts w:ascii="Tahoma" w:hAnsi="Tahoma" w:hint="default"/>
                <w:shd w:val="nil" w:color="auto" w:fill="auto"/>
                <w:rtl w:val="0"/>
                <w:lang w:val="de-DE"/>
              </w:rPr>
              <w:t xml:space="preserve">“ </w:t>
            </w:r>
            <w:r>
              <w:rPr>
                <w:rFonts w:ascii="Tahoma" w:hAnsi="Tahoma"/>
                <w:shd w:val="nil" w:color="auto" w:fill="auto"/>
                <w:rtl w:val="0"/>
              </w:rPr>
              <w:t>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klausos rodikliui reguliuoti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1 diena</w:t>
            </w:r>
          </w:p>
        </w:tc>
        <w:tc>
          <w:tcPr>
            <w:tcW w:type="dxa" w:w="9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HTTP Cookie</w:t>
            </w:r>
          </w:p>
        </w:tc>
      </w:tr>
      <w:tr>
        <w:tblPrEx>
          <w:shd w:val="clear" w:color="auto" w:fill="cdd4e9"/>
        </w:tblPrEx>
        <w:trPr>
          <w:trHeight w:val="1117" w:hRule="atLeast"/>
        </w:trPr>
        <w:tc>
          <w:tcPr>
            <w:tcW w:type="dxa" w:w="226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_gid</w:t>
            </w:r>
          </w:p>
        </w:tc>
        <w:tc>
          <w:tcPr>
            <w:tcW w:type="dxa" w:w="116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95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Registruoja unikal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ID, kuris naudojamas statistiniams duomenims apie tai, kaip lankytojas naudojasi svetaine, generuoti.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1 diena</w:t>
            </w:r>
          </w:p>
        </w:tc>
        <w:tc>
          <w:tcPr>
            <w:tcW w:type="dxa" w:w="9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HTTP Cookie</w:t>
            </w:r>
          </w:p>
        </w:tc>
      </w:tr>
      <w:tr>
        <w:tblPrEx>
          <w:shd w:val="clear" w:color="auto" w:fill="cdd4e9"/>
        </w:tblPrEx>
        <w:trPr>
          <w:trHeight w:val="1117" w:hRule="atLeast"/>
        </w:trPr>
        <w:tc>
          <w:tcPr>
            <w:tcW w:type="dxa" w:w="2263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pll_language</w:t>
            </w:r>
          </w:p>
        </w:tc>
        <w:tc>
          <w:tcPr>
            <w:tcW w:type="dxa" w:w="116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Style w:val="Hyperlink.2"/>
                <w:rFonts w:ascii="Tahoma" w:cs="Tahoma" w:hAnsi="Tahoma" w:eastAsia="Tahoma"/>
              </w:rPr>
              <w:fldChar w:fldCharType="begin" w:fldLock="0"/>
            </w:r>
            <w:r>
              <w:rPr>
                <w:rStyle w:val="Hyperlink.2"/>
                <w:rFonts w:ascii="Tahoma" w:cs="Tahoma" w:hAnsi="Tahoma" w:eastAsia="Tahoma"/>
              </w:rPr>
              <w:instrText xml:space="preserve"> HYPERLINK "http://www.bysol.org"</w:instrText>
            </w:r>
            <w:r>
              <w:rPr>
                <w:rStyle w:val="Hyperlink.2"/>
                <w:rFonts w:ascii="Tahoma" w:cs="Tahoma" w:hAnsi="Tahoma" w:eastAsia="Tahoma"/>
              </w:rPr>
              <w:fldChar w:fldCharType="separate" w:fldLock="0"/>
            </w:r>
            <w:r>
              <w:rPr>
                <w:rStyle w:val="Hyperlink.2"/>
                <w:rFonts w:ascii="Tahoma" w:hAnsi="Tahoma"/>
                <w:rtl w:val="0"/>
              </w:rPr>
              <w:t>bysol.org</w:t>
            </w:r>
            <w:r>
              <w:rPr>
                <w:rFonts w:ascii="Tahoma" w:cs="Tahoma" w:hAnsi="Tahoma" w:eastAsia="Tahoma"/>
              </w:rPr>
              <w:fldChar w:fldCharType="end" w:fldLock="0"/>
            </w:r>
          </w:p>
        </w:tc>
        <w:tc>
          <w:tcPr>
            <w:tcW w:type="dxa" w:w="395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  <w:jc w:val="both"/>
            </w:pP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is slapukas naudojamas norint nustatyti pageidaujam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lankytojo kalb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ir, jei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manoma, atitinkamai nustato kalb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svetain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je.</w:t>
            </w:r>
          </w:p>
        </w:tc>
        <w:tc>
          <w:tcPr>
            <w:tcW w:type="dxa" w:w="13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1 metai</w:t>
            </w:r>
          </w:p>
        </w:tc>
        <w:tc>
          <w:tcPr>
            <w:tcW w:type="dxa" w:w="92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HTTP Cookie</w:t>
            </w:r>
          </w:p>
        </w:tc>
      </w:tr>
    </w:tbl>
    <w:p>
      <w:pPr>
        <w:pStyle w:val="cookiedeclarationtypedescription"/>
        <w:widowControl w:val="0"/>
        <w:spacing w:before="30" w:after="24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header"/>
        <w:shd w:val="clear" w:color="auto" w:fill="ffffff"/>
        <w:spacing w:before="0" w:after="0"/>
        <w:jc w:val="both"/>
        <w:rPr>
          <w:rFonts w:ascii="Tahoma" w:cs="Tahoma" w:hAnsi="Tahoma" w:eastAsia="Tahom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Rinkodaros (15)</w:t>
      </w:r>
    </w:p>
    <w:p>
      <w:pPr>
        <w:pStyle w:val="cookiedeclarationtypeheader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cookiedeclarationtypedescription"/>
        <w:shd w:val="clear" w:color="auto" w:fill="ffffff"/>
        <w:spacing w:before="30" w:after="24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Rinkodaros slapukai yra naudojami lankytoj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steb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jimui 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vairiose svetain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se. Ketinama rodyti skelbimus, kurie yra aktual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ir patraukl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individualiam vartotojui, taigi yra vertingesni leid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jams ir tre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ų š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ali</w:t>
      </w:r>
      <w:r>
        <w:rPr>
          <w:rFonts w:ascii="Tahoma" w:hAnsi="Tahoma" w:hint="default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reklamuotojams.</w:t>
      </w: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18"/>
        <w:gridCol w:w="1564"/>
        <w:gridCol w:w="3221"/>
        <w:gridCol w:w="1286"/>
        <w:gridCol w:w="961"/>
      </w:tblGrid>
      <w:tr>
        <w:tblPrEx>
          <w:shd w:val="clear" w:color="auto" w:fill="4472c4"/>
        </w:tblPrEx>
        <w:trPr>
          <w:trHeight w:val="548" w:hRule="atLeast"/>
          <w:tblHeader/>
        </w:trPr>
        <w:tc>
          <w:tcPr>
            <w:tcW w:type="dxa" w:w="2318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Pavadinimas</w:t>
            </w:r>
          </w:p>
        </w:tc>
        <w:tc>
          <w:tcPr>
            <w:tcW w:type="dxa" w:w="1564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Tiek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jas</w:t>
            </w:r>
          </w:p>
        </w:tc>
        <w:tc>
          <w:tcPr>
            <w:tcW w:type="dxa" w:w="3221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Tikslas</w:t>
            </w:r>
          </w:p>
        </w:tc>
        <w:tc>
          <w:tcPr>
            <w:tcW w:type="dxa" w:w="1285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Galiojimas</w:t>
            </w:r>
          </w:p>
        </w:tc>
        <w:tc>
          <w:tcPr>
            <w:tcW w:type="dxa" w:w="961"/>
            <w:tcBorders>
              <w:top w:val="nil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270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pt-PT"/>
              </w:rPr>
              <w:t>Tipas</w:t>
            </w:r>
          </w:p>
        </w:tc>
      </w:tr>
      <w:tr>
        <w:tblPrEx>
          <w:shd w:val="clear" w:color="auto" w:fill="cdd4e9"/>
        </w:tblPrEx>
        <w:trPr>
          <w:trHeight w:val="161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tr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facebook.com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>is slapukas pad</w:t>
            </w:r>
            <w:r>
              <w:rPr>
                <w:rFonts w:cs="Arial Unicode MS" w:eastAsia="Arial Unicode MS" w:hint="default"/>
                <w:rtl w:val="0"/>
              </w:rPr>
              <w:t>ė</w:t>
            </w:r>
            <w:r>
              <w:rPr>
                <w:rFonts w:cs="Arial Unicode MS" w:eastAsia="Arial Unicode MS"/>
                <w:rtl w:val="0"/>
              </w:rPr>
              <w:t>s pristatyti m</w:t>
            </w:r>
            <w:r>
              <w:rPr>
                <w:rFonts w:cs="Arial Unicode MS" w:eastAsia="Arial Unicode MS" w:hint="default"/>
                <w:rtl w:val="0"/>
              </w:rPr>
              <w:t>ū</w:t>
            </w:r>
            <w:r>
              <w:rPr>
                <w:rFonts w:cs="Arial Unicode MS" w:eastAsia="Arial Unicode MS"/>
                <w:rtl w:val="0"/>
              </w:rPr>
              <w:t>s</w:t>
            </w:r>
            <w:r>
              <w:rPr>
                <w:rFonts w:cs="Arial Unicode MS" w:eastAsia="Arial Unicode MS" w:hint="default"/>
                <w:rtl w:val="0"/>
              </w:rPr>
              <w:t xml:space="preserve">ų </w:t>
            </w:r>
            <w:r>
              <w:rPr>
                <w:rFonts w:cs="Arial Unicode MS" w:eastAsia="Arial Unicode MS"/>
                <w:rtl w:val="0"/>
              </w:rPr>
              <w:t>reklam</w:t>
            </w:r>
            <w:r>
              <w:rPr>
                <w:rFonts w:cs="Arial Unicode MS" w:eastAsia="Arial Unicode MS" w:hint="default"/>
                <w:rtl w:val="0"/>
              </w:rPr>
              <w:t>ą ž</w:t>
            </w:r>
            <w:r>
              <w:rPr>
                <w:rFonts w:cs="Arial Unicode MS" w:eastAsia="Arial Unicode MS"/>
                <w:rtl w:val="0"/>
              </w:rPr>
              <w:t>mon</w:t>
            </w:r>
            <w:r>
              <w:rPr>
                <w:rFonts w:cs="Arial Unicode MS" w:eastAsia="Arial Unicode MS" w:hint="default"/>
                <w:rtl w:val="0"/>
              </w:rPr>
              <w:t>ė</w:t>
            </w:r>
            <w:r>
              <w:rPr>
                <w:rFonts w:cs="Arial Unicode MS" w:eastAsia="Arial Unicode MS"/>
                <w:rtl w:val="0"/>
              </w:rPr>
              <w:t>ms, kurie jau apsilank</w:t>
            </w:r>
            <w:r>
              <w:rPr>
                <w:rFonts w:cs="Arial Unicode MS" w:eastAsia="Arial Unicode MS" w:hint="default"/>
                <w:rtl w:val="0"/>
              </w:rPr>
              <w:t xml:space="preserve">ė </w:t>
            </w:r>
            <w:r>
              <w:rPr>
                <w:rFonts w:cs="Arial Unicode MS" w:eastAsia="Arial Unicode MS"/>
                <w:rtl w:val="0"/>
              </w:rPr>
              <w:t>m</w:t>
            </w:r>
            <w:r>
              <w:rPr>
                <w:rFonts w:cs="Arial Unicode MS" w:eastAsia="Arial Unicode MS" w:hint="default"/>
                <w:rtl w:val="0"/>
              </w:rPr>
              <w:t>ū</w:t>
            </w:r>
            <w:r>
              <w:rPr>
                <w:rFonts w:cs="Arial Unicode MS" w:eastAsia="Arial Unicode MS"/>
                <w:rtl w:val="0"/>
              </w:rPr>
              <w:t>s</w:t>
            </w:r>
            <w:r>
              <w:rPr>
                <w:rFonts w:cs="Arial Unicode MS" w:eastAsia="Arial Unicode MS" w:hint="default"/>
                <w:rtl w:val="0"/>
              </w:rPr>
              <w:t xml:space="preserve">ų </w:t>
            </w:r>
            <w:r>
              <w:rPr>
                <w:rFonts w:cs="Arial Unicode MS" w:eastAsia="Arial Unicode MS"/>
                <w:rtl w:val="0"/>
              </w:rPr>
              <w:t>svetain</w:t>
            </w:r>
            <w:r>
              <w:rPr>
                <w:rFonts w:cs="Arial Unicode MS" w:eastAsia="Arial Unicode MS" w:hint="default"/>
                <w:rtl w:val="0"/>
              </w:rPr>
              <w:t>ė</w:t>
            </w:r>
            <w:r>
              <w:rPr>
                <w:rFonts w:cs="Arial Unicode MS" w:eastAsia="Arial Unicode MS"/>
                <w:rtl w:val="0"/>
              </w:rPr>
              <w:t xml:space="preserve">je, kai jie yra </w:t>
            </w:r>
            <w:r>
              <w:rPr>
                <w:rFonts w:cs="Arial Unicode MS" w:eastAsia="Arial Unicode MS" w:hint="default"/>
                <w:rtl w:val="0"/>
              </w:rPr>
              <w:t>„</w:t>
            </w:r>
            <w:r>
              <w:rPr>
                <w:rFonts w:cs="Arial Unicode MS" w:eastAsia="Arial Unicode MS"/>
                <w:rtl w:val="0"/>
                <w:lang w:val="nl-NL"/>
              </w:rPr>
              <w:t>Facebook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>ar skaitmenin</w:t>
            </w:r>
            <w:r>
              <w:rPr>
                <w:rFonts w:cs="Arial Unicode MS" w:eastAsia="Arial Unicode MS" w:hint="default"/>
                <w:rtl w:val="0"/>
              </w:rPr>
              <w:t>ė</w:t>
            </w:r>
            <w:r>
              <w:rPr>
                <w:rFonts w:cs="Arial Unicode MS" w:eastAsia="Arial Unicode MS"/>
                <w:rtl w:val="0"/>
              </w:rPr>
              <w:t>je platformoje, kuri</w:t>
            </w:r>
            <w:r>
              <w:rPr>
                <w:rFonts w:cs="Arial Unicode MS" w:eastAsia="Arial Unicode MS" w:hint="default"/>
                <w:rtl w:val="0"/>
              </w:rPr>
              <w:t xml:space="preserve">ą </w:t>
            </w:r>
            <w:r>
              <w:rPr>
                <w:rFonts w:cs="Arial Unicode MS" w:eastAsia="Arial Unicode MS"/>
                <w:rtl w:val="0"/>
                <w:lang w:val="it-IT"/>
              </w:rPr>
              <w:t xml:space="preserve">valdo </w:t>
            </w:r>
            <w:r>
              <w:rPr>
                <w:rFonts w:cs="Arial Unicode MS" w:eastAsia="Arial Unicode MS" w:hint="default"/>
                <w:rtl w:val="0"/>
              </w:rPr>
              <w:t>„</w:t>
            </w:r>
            <w:r>
              <w:rPr>
                <w:rFonts w:cs="Arial Unicode MS" w:eastAsia="Arial Unicode MS"/>
                <w:rtl w:val="0"/>
                <w:lang w:val="en-US"/>
              </w:rPr>
              <w:t>Facebook Advertising</w:t>
            </w:r>
            <w:r>
              <w:rPr>
                <w:rFonts w:cs="Arial Unicode MS" w:eastAsia="Arial Unicode MS" w:hint="default"/>
                <w:rtl w:val="1"/>
                <w:lang w:val="ar-SA" w:bidi="ar-SA"/>
              </w:rPr>
              <w:t>“</w:t>
            </w:r>
            <w:r>
              <w:rPr>
                <w:rFonts w:cs="Arial Unicode MS" w:eastAsia="Arial Unicode MS"/>
                <w:rtl w:val="0"/>
              </w:rPr>
              <w:t>.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Sesija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it-IT"/>
              </w:rPr>
              <w:t>Pixel Tracker</w:t>
            </w:r>
          </w:p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yt-remote-cast-installed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youtube.com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I</w:t>
            </w: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 xml:space="preserve">saugo vartotojo 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 xml:space="preserve">šų 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grotuvo nuostatas, naudodamas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terpt</w:t>
            </w:r>
            <w:r>
              <w:rPr>
                <w:rFonts w:cs="Arial Unicode MS" w:eastAsia="Arial Unicode MS" w:hint="default"/>
                <w:rtl w:val="0"/>
              </w:rPr>
              <w:t>ą</w:t>
            </w:r>
            <w:r>
              <w:rPr>
                <w:rFonts w:cs="Arial Unicode MS" w:eastAsia="Arial Unicode MS"/>
                <w:rtl w:val="0"/>
              </w:rPr>
              <w:t>j</w:t>
            </w:r>
            <w:r>
              <w:rPr>
                <w:rFonts w:cs="Arial Unicode MS" w:eastAsia="Arial Unicode MS" w:hint="default"/>
                <w:rtl w:val="0"/>
              </w:rPr>
              <w:t>į „</w:t>
            </w:r>
            <w:r>
              <w:rPr>
                <w:rFonts w:cs="Arial Unicode MS" w:eastAsia="Arial Unicode MS"/>
                <w:rtl w:val="0"/>
                <w:lang w:val="en-US"/>
              </w:rPr>
              <w:t>YouTube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 xml:space="preserve">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>šą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Sesija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HTML Local Storage</w:t>
            </w:r>
          </w:p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yt-remote-connected-devices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youtube.com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I</w:t>
            </w: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 xml:space="preserve">saugo vartotojo 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 xml:space="preserve">šų 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grotuvo nuostatas, naudodamas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terpt</w:t>
            </w:r>
            <w:r>
              <w:rPr>
                <w:rFonts w:cs="Arial Unicode MS" w:eastAsia="Arial Unicode MS" w:hint="default"/>
                <w:rtl w:val="0"/>
              </w:rPr>
              <w:t>ą</w:t>
            </w:r>
            <w:r>
              <w:rPr>
                <w:rFonts w:cs="Arial Unicode MS" w:eastAsia="Arial Unicode MS"/>
                <w:rtl w:val="0"/>
              </w:rPr>
              <w:t>j</w:t>
            </w:r>
            <w:r>
              <w:rPr>
                <w:rFonts w:cs="Arial Unicode MS" w:eastAsia="Arial Unicode MS" w:hint="default"/>
                <w:rtl w:val="0"/>
              </w:rPr>
              <w:t>į „</w:t>
            </w:r>
            <w:r>
              <w:rPr>
                <w:rFonts w:cs="Arial Unicode MS" w:eastAsia="Arial Unicode MS"/>
                <w:rtl w:val="0"/>
                <w:lang w:val="en-US"/>
              </w:rPr>
              <w:t>YouTube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 xml:space="preserve">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>šą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it-IT"/>
              </w:rPr>
              <w:t>Nuolatinis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HTML Local Storage</w:t>
            </w:r>
          </w:p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yt-remote-device-id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youtube.com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I</w:t>
            </w: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 xml:space="preserve">saugo vartotojo 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 xml:space="preserve">šų 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grotuvo nuostatas, naudodamas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terpt</w:t>
            </w:r>
            <w:r>
              <w:rPr>
                <w:rFonts w:cs="Arial Unicode MS" w:eastAsia="Arial Unicode MS" w:hint="default"/>
                <w:rtl w:val="0"/>
              </w:rPr>
              <w:t>ą</w:t>
            </w:r>
            <w:r>
              <w:rPr>
                <w:rFonts w:cs="Arial Unicode MS" w:eastAsia="Arial Unicode MS"/>
                <w:rtl w:val="0"/>
              </w:rPr>
              <w:t>j</w:t>
            </w:r>
            <w:r>
              <w:rPr>
                <w:rFonts w:cs="Arial Unicode MS" w:eastAsia="Arial Unicode MS" w:hint="default"/>
                <w:rtl w:val="0"/>
              </w:rPr>
              <w:t>į „</w:t>
            </w:r>
            <w:r>
              <w:rPr>
                <w:rFonts w:cs="Arial Unicode MS" w:eastAsia="Arial Unicode MS"/>
                <w:rtl w:val="0"/>
                <w:lang w:val="en-US"/>
              </w:rPr>
              <w:t>YouTube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 xml:space="preserve">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>šą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it-IT"/>
              </w:rPr>
              <w:t>Nuolatinis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HTML Local Storage</w:t>
            </w:r>
          </w:p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yt-remote-fast-check-period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youtube.com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I</w:t>
            </w: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 xml:space="preserve">saugo vartotojo 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 xml:space="preserve">šų 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grotuvo nuostatas, naudodamas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terpt</w:t>
            </w:r>
            <w:r>
              <w:rPr>
                <w:rFonts w:cs="Arial Unicode MS" w:eastAsia="Arial Unicode MS" w:hint="default"/>
                <w:rtl w:val="0"/>
              </w:rPr>
              <w:t>ą</w:t>
            </w:r>
            <w:r>
              <w:rPr>
                <w:rFonts w:cs="Arial Unicode MS" w:eastAsia="Arial Unicode MS"/>
                <w:rtl w:val="0"/>
              </w:rPr>
              <w:t>j</w:t>
            </w:r>
            <w:r>
              <w:rPr>
                <w:rFonts w:cs="Arial Unicode MS" w:eastAsia="Arial Unicode MS" w:hint="default"/>
                <w:rtl w:val="0"/>
              </w:rPr>
              <w:t>į „</w:t>
            </w:r>
            <w:r>
              <w:rPr>
                <w:rFonts w:cs="Arial Unicode MS" w:eastAsia="Arial Unicode MS"/>
                <w:rtl w:val="0"/>
                <w:lang w:val="en-US"/>
              </w:rPr>
              <w:t>YouTube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 xml:space="preserve">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>šą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Sesija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HTML Local Storage</w:t>
            </w:r>
          </w:p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yt-remote-session-app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youtube.com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I</w:t>
            </w: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 xml:space="preserve">saugo vartotojo 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 xml:space="preserve">šų 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grotuvo nuostatas, naudodamas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terpt</w:t>
            </w:r>
            <w:r>
              <w:rPr>
                <w:rFonts w:cs="Arial Unicode MS" w:eastAsia="Arial Unicode MS" w:hint="default"/>
                <w:rtl w:val="0"/>
              </w:rPr>
              <w:t>ą</w:t>
            </w:r>
            <w:r>
              <w:rPr>
                <w:rFonts w:cs="Arial Unicode MS" w:eastAsia="Arial Unicode MS"/>
                <w:rtl w:val="0"/>
              </w:rPr>
              <w:t>j</w:t>
            </w:r>
            <w:r>
              <w:rPr>
                <w:rFonts w:cs="Arial Unicode MS" w:eastAsia="Arial Unicode MS" w:hint="default"/>
                <w:rtl w:val="0"/>
              </w:rPr>
              <w:t>į „</w:t>
            </w:r>
            <w:r>
              <w:rPr>
                <w:rFonts w:cs="Arial Unicode MS" w:eastAsia="Arial Unicode MS"/>
                <w:rtl w:val="0"/>
                <w:lang w:val="en-US"/>
              </w:rPr>
              <w:t>YouTube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 xml:space="preserve">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>šą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fr-FR"/>
              </w:rPr>
              <w:t>Session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HTML Local Storage</w:t>
            </w:r>
          </w:p>
        </w:tc>
      </w:tr>
      <w:tr>
        <w:tblPrEx>
          <w:shd w:val="clear" w:color="auto" w:fill="cdd4e9"/>
        </w:tblPrEx>
        <w:trPr>
          <w:trHeight w:val="780" w:hRule="atLeast"/>
        </w:trPr>
        <w:tc>
          <w:tcPr>
            <w:tcW w:type="dxa" w:w="2318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yt-remote-session-name</w:t>
            </w:r>
          </w:p>
        </w:tc>
        <w:tc>
          <w:tcPr>
            <w:tcW w:type="dxa" w:w="1564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  <w:lang w:val="en-US"/>
              </w:rPr>
              <w:t>youtube.com</w:t>
            </w:r>
          </w:p>
        </w:tc>
        <w:tc>
          <w:tcPr>
            <w:tcW w:type="dxa" w:w="322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I</w:t>
            </w:r>
            <w:r>
              <w:rPr>
                <w:rFonts w:cs="Arial Unicode MS" w:eastAsia="Arial Unicode MS" w:hint="default"/>
                <w:rtl w:val="0"/>
              </w:rPr>
              <w:t>š</w:t>
            </w:r>
            <w:r>
              <w:rPr>
                <w:rFonts w:cs="Arial Unicode MS" w:eastAsia="Arial Unicode MS"/>
                <w:rtl w:val="0"/>
              </w:rPr>
              <w:t xml:space="preserve">saugo vartotojo 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 xml:space="preserve">šų </w:t>
            </w:r>
            <w:r>
              <w:rPr>
                <w:rFonts w:cs="Arial Unicode MS" w:eastAsia="Arial Unicode MS"/>
                <w:rtl w:val="0"/>
                <w:lang w:val="es-ES_tradnl"/>
              </w:rPr>
              <w:t xml:space="preserve">grotuvo nuostatas, naudodamas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terpt</w:t>
            </w:r>
            <w:r>
              <w:rPr>
                <w:rFonts w:cs="Arial Unicode MS" w:eastAsia="Arial Unicode MS" w:hint="default"/>
                <w:rtl w:val="0"/>
              </w:rPr>
              <w:t>ą</w:t>
            </w:r>
            <w:r>
              <w:rPr>
                <w:rFonts w:cs="Arial Unicode MS" w:eastAsia="Arial Unicode MS"/>
                <w:rtl w:val="0"/>
              </w:rPr>
              <w:t>j</w:t>
            </w:r>
            <w:r>
              <w:rPr>
                <w:rFonts w:cs="Arial Unicode MS" w:eastAsia="Arial Unicode MS" w:hint="default"/>
                <w:rtl w:val="0"/>
              </w:rPr>
              <w:t>į „</w:t>
            </w:r>
            <w:r>
              <w:rPr>
                <w:rFonts w:cs="Arial Unicode MS" w:eastAsia="Arial Unicode MS"/>
                <w:rtl w:val="0"/>
                <w:lang w:val="en-US"/>
              </w:rPr>
              <w:t>YouTube</w:t>
            </w:r>
            <w:r>
              <w:rPr>
                <w:rFonts w:cs="Arial Unicode MS" w:eastAsia="Arial Unicode MS" w:hint="default"/>
                <w:rtl w:val="0"/>
                <w:lang w:val="de-DE"/>
              </w:rPr>
              <w:t xml:space="preserve">“ </w:t>
            </w:r>
            <w:r>
              <w:rPr>
                <w:rFonts w:cs="Arial Unicode MS" w:eastAsia="Arial Unicode MS"/>
                <w:rtl w:val="0"/>
              </w:rPr>
              <w:t xml:space="preserve">vaizdo </w:t>
            </w:r>
            <w:r>
              <w:rPr>
                <w:rFonts w:cs="Arial Unicode MS" w:eastAsia="Arial Unicode MS" w:hint="default"/>
                <w:rtl w:val="0"/>
              </w:rPr>
              <w:t>į</w:t>
            </w:r>
            <w:r>
              <w:rPr>
                <w:rFonts w:cs="Arial Unicode MS" w:eastAsia="Arial Unicode MS"/>
                <w:rtl w:val="0"/>
              </w:rPr>
              <w:t>ra</w:t>
            </w:r>
            <w:r>
              <w:rPr>
                <w:rFonts w:cs="Arial Unicode MS" w:eastAsia="Arial Unicode MS" w:hint="default"/>
                <w:rtl w:val="0"/>
              </w:rPr>
              <w:t>šą</w:t>
            </w:r>
          </w:p>
        </w:tc>
        <w:tc>
          <w:tcPr>
            <w:tcW w:type="dxa" w:w="1285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cs="Arial Unicode MS" w:eastAsia="Arial Unicode MS"/>
                <w:rtl w:val="0"/>
              </w:rPr>
              <w:t>Sesija</w:t>
            </w:r>
          </w:p>
        </w:tc>
        <w:tc>
          <w:tcPr>
            <w:tcW w:type="dxa" w:w="961"/>
            <w:tcBorders>
              <w:top w:val="single" w:color="777777" w:sz="6" w:space="0" w:shadow="0" w:frame="0"/>
              <w:left w:val="nil"/>
              <w:bottom w:val="single" w:color="777777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Arial Unicode MS" w:hAnsi="Calibri" w:eastAsia="Arial Unicode MS"/>
                <w:rtl w:val="0"/>
              </w:rPr>
              <w:t>HTML Local Storage</w:t>
            </w:r>
          </w:p>
        </w:tc>
      </w:tr>
    </w:tbl>
    <w:p>
      <w:pPr>
        <w:pStyle w:val="cookiedeclarationtypedescription"/>
        <w:widowControl w:val="0"/>
        <w:spacing w:before="30" w:after="24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Tahoma" w:cs="Tahoma" w:hAnsi="Tahoma" w:eastAsia="Tahoma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</w:pPr>
      <w:r>
        <w:rPr>
          <w:rFonts w:cs="Arial Unicode MS" w:eastAsia="Arial Unicode MS"/>
          <w:rtl w:val="0"/>
          <w:lang w:val="fr-FR"/>
        </w:rPr>
        <w:t>Kilus papildom</w:t>
      </w:r>
      <w:r>
        <w:rPr>
          <w:rFonts w:cs="Arial Unicode MS" w:eastAsia="Arial Unicode MS" w:hint="default"/>
          <w:rtl w:val="0"/>
        </w:rPr>
        <w:t xml:space="preserve">ų </w:t>
      </w:r>
      <w:r>
        <w:rPr>
          <w:rFonts w:cs="Arial Unicode MS" w:eastAsia="Arial Unicode MS"/>
          <w:rtl w:val="0"/>
        </w:rPr>
        <w:t>klausim</w:t>
      </w:r>
      <w:r>
        <w:rPr>
          <w:rFonts w:cs="Arial Unicode MS" w:eastAsia="Arial Unicode MS" w:hint="default"/>
          <w:rtl w:val="0"/>
        </w:rPr>
        <w:t xml:space="preserve">ų </w:t>
      </w:r>
      <w:r>
        <w:rPr>
          <w:rFonts w:cs="Arial Unicode MS" w:eastAsia="Arial Unicode MS"/>
          <w:rtl w:val="0"/>
        </w:rPr>
        <w:t>arba atsiradus abejoni</w:t>
      </w:r>
      <w:r>
        <w:rPr>
          <w:rFonts w:cs="Arial Unicode MS" w:eastAsia="Arial Unicode MS" w:hint="default"/>
          <w:rtl w:val="0"/>
        </w:rPr>
        <w:t xml:space="preserve">ų </w:t>
      </w:r>
      <w:r>
        <w:rPr>
          <w:rFonts w:cs="Arial Unicode MS" w:eastAsia="Arial Unicode MS"/>
          <w:rtl w:val="0"/>
        </w:rPr>
        <w:t>d</w:t>
      </w:r>
      <w:r>
        <w:rPr>
          <w:rFonts w:cs="Arial Unicode MS" w:eastAsia="Arial Unicode MS" w:hint="default"/>
          <w:rtl w:val="0"/>
        </w:rPr>
        <w:t>ė</w:t>
      </w:r>
      <w:r>
        <w:rPr>
          <w:rFonts w:cs="Arial Unicode MS" w:eastAsia="Arial Unicode MS"/>
          <w:rtl w:val="0"/>
        </w:rPr>
        <w:t>l privatumo politikos, naudotojas gali pateikti u</w:t>
      </w:r>
      <w:r>
        <w:rPr>
          <w:rFonts w:cs="Arial Unicode MS" w:eastAsia="Arial Unicode MS" w:hint="default"/>
          <w:rtl w:val="0"/>
        </w:rPr>
        <w:t>ž</w:t>
      </w:r>
      <w:r>
        <w:rPr>
          <w:rFonts w:cs="Arial Unicode MS" w:eastAsia="Arial Unicode MS"/>
          <w:rtl w:val="0"/>
          <w:lang w:val="de-DE"/>
        </w:rPr>
        <w:t>klaus</w:t>
      </w:r>
      <w:r>
        <w:rPr>
          <w:rFonts w:cs="Arial Unicode MS" w:eastAsia="Arial Unicode MS" w:hint="default"/>
          <w:rtl w:val="0"/>
        </w:rPr>
        <w:t xml:space="preserve">ą </w:t>
      </w:r>
      <w:r>
        <w:rPr>
          <w:rFonts w:cs="Arial Unicode MS" w:eastAsia="Arial Unicode MS"/>
          <w:rtl w:val="0"/>
        </w:rPr>
        <w:t>Fondo duomen</w:t>
      </w:r>
      <w:r>
        <w:rPr>
          <w:rFonts w:cs="Arial Unicode MS" w:eastAsia="Arial Unicode MS" w:hint="default"/>
          <w:rtl w:val="0"/>
        </w:rPr>
        <w:t xml:space="preserve">ų </w:t>
      </w:r>
      <w:r>
        <w:rPr>
          <w:rFonts w:cs="Arial Unicode MS" w:eastAsia="Arial Unicode MS"/>
          <w:rtl w:val="0"/>
          <w:lang w:val="pt-PT"/>
        </w:rPr>
        <w:t>apsaugos pareig</w:t>
      </w:r>
      <w:r>
        <w:rPr>
          <w:rFonts w:cs="Arial Unicode MS" w:eastAsia="Arial Unicode MS" w:hint="default"/>
          <w:rtl w:val="0"/>
        </w:rPr>
        <w:t>ū</w:t>
      </w:r>
      <w:r>
        <w:rPr>
          <w:rFonts w:cs="Arial Unicode MS" w:eastAsia="Arial Unicode MS"/>
          <w:rtl w:val="0"/>
        </w:rPr>
        <w:t>nui el. pa</w:t>
      </w:r>
      <w:r>
        <w:rPr>
          <w:rFonts w:cs="Arial Unicode MS" w:eastAsia="Arial Unicode MS" w:hint="default"/>
          <w:rtl w:val="0"/>
        </w:rPr>
        <w:t>š</w:t>
      </w:r>
      <w:r>
        <w:rPr>
          <w:rFonts w:cs="Arial Unicode MS" w:eastAsia="Arial Unicode MS"/>
          <w:rtl w:val="0"/>
        </w:rPr>
        <w:t>tu</w:t>
      </w:r>
      <w:r>
        <w:rPr>
          <w:rFonts w:cs="Arial Unicode MS" w:eastAsia="Arial Unicode MS" w:hint="default"/>
          <w:rtl w:val="0"/>
        </w:rPr>
        <w:t> </w:t>
      </w:r>
      <w:r>
        <w:rPr>
          <w:rFonts w:cs="Arial Unicode MS" w:eastAsia="Arial Unicode MS"/>
          <w:rtl w:val="0"/>
          <w:lang w:val="en-US"/>
        </w:rPr>
        <w:t>info@bysol.org</w:t>
      </w:r>
      <w:r>
        <w:rPr>
          <w:rFonts w:cs="Arial Unicode MS" w:eastAsia="Arial Unicode MS"/>
          <w:rtl w:val="0"/>
        </w:rPr>
        <w:t xml:space="preserve">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ADA dalys"/>
        <w:ind w:left="1009" w:hanging="1009"/>
        <w:jc w:val="left"/>
      </w:pPr>
      <w:bookmarkStart w:name="_Toc26" w:id="30"/>
      <w:r>
        <w:rPr>
          <w:rtl w:val="0"/>
          <w:lang w:val="en-US"/>
        </w:rPr>
        <w:t>Priedas Nr. 8. Vie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a informacija apie asmens duomen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tvarkym</w:t>
      </w:r>
      <w:r>
        <w:rPr>
          <w:rtl w:val="0"/>
          <w:lang w:val="en-US"/>
        </w:rPr>
        <w:t>ą</w:t>
      </w:r>
      <w:bookmarkEnd w:id="30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cap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PRIVATUMO POLITIKA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cap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b w:val="1"/>
          <w:bCs w:val="1"/>
          <w:cap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(INFORMACIJA APIE ASMENS DUOMEN</w:t>
      </w:r>
      <w:r>
        <w:rPr>
          <w:rFonts w:ascii="Tahoma" w:hAnsi="Tahoma" w:hint="default"/>
          <w:b w:val="1"/>
          <w:bCs w:val="1"/>
          <w:cap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b w:val="1"/>
          <w:bCs w:val="1"/>
          <w:cap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</w:t>
      </w:r>
      <w:r>
        <w:rPr>
          <w:rFonts w:ascii="Tahoma" w:hAnsi="Tahoma" w:hint="default"/>
          <w:b w:val="1"/>
          <w:bCs w:val="1"/>
          <w:cap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b w:val="1"/>
          <w:bCs w:val="1"/>
          <w:cap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Gerbiamieji,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Labdaros ir paramos fondas Bysol (toliau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Fondas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arba 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valdytojas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), siekdama u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tikrinti savo veiklos 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tum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bei tinkamai ir visapusi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kai apsaugoti Fondo tvarkomus asmens duomenis: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atliko 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 nuosekl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tvarkom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audit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sv-SE"/>
        </w:rPr>
      </w:pPr>
      <w:r>
        <w:rPr>
          <w:rFonts w:ascii="Tahoma" w:hAnsi="Tahoma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paskyr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apsaugos pareig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en-US"/>
        </w:rPr>
      </w:pPr>
      <w:r>
        <w:rPr>
          <w:rFonts w:ascii="Tahoma" w:hAnsi="Tahom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pareng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ir patvirtinto Fondo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tvarkymo vadov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(Fondo vidinis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tvarkymo dokument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vadas);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en-US"/>
        </w:rPr>
      </w:pPr>
      <w:r>
        <w:rPr>
          <w:rFonts w:ascii="Tahoma" w:hAnsi="Tahom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pareng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, patvirtinto ir paskelb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 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Privatumo politik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atnaujino Fondo naudojam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dokumentacij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atliko savo tiek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vertinim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tvarkymo patikimumo;</w:t>
      </w:r>
    </w:p>
    <w:p>
      <w:pPr>
        <w:pStyle w:val="List Paragraph"/>
        <w:numPr>
          <w:ilvl w:val="2"/>
          <w:numId w:val="83"/>
        </w:numPr>
        <w:bidi w:val="0"/>
        <w:spacing w:after="0" w:line="240" w:lineRule="auto"/>
        <w:ind w:right="0"/>
        <w:jc w:val="both"/>
        <w:rPr>
          <w:rFonts w:ascii="Tahoma" w:hAnsi="Tahoma" w:hint="default"/>
          <w:rtl w:val="0"/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 kit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tvarkymo veiksm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Fondas vertina ir brangina jos santykius su visais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subjektais (r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jais, labdaros gav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jais, darbuotojais, paslaug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jais, partneriais ir pan.), tod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 siekia suteikti kuo 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samesn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nuoseklesn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ahoma" w:hAnsi="Tahom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ir ai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kesn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informacij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apie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patogumui informacij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apteikiame klausim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-atsakym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forma.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8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Svarbu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Privatumo politikoje nurodytos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lygos taikomos kiekvien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kart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nl-NL"/>
        </w:rPr>
        <w:t>Jums pasiekiant Fondo teikiam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turin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fr-FR"/>
        </w:rPr>
        <w:t>, nepaisant to, kok</w:t>
      </w:r>
      <w:r>
        <w:rPr>
          <w:rFonts w:ascii="Tahoma" w:hAnsi="Tahoma" w:hint="default"/>
          <w:rtl w:val="0"/>
        </w:rPr>
        <w:t>į į</w:t>
      </w:r>
      <w:r>
        <w:rPr>
          <w:rFonts w:ascii="Tahoma" w:hAnsi="Tahoma"/>
          <w:rtl w:val="0"/>
        </w:rPr>
        <w:t>rengin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it-IT"/>
        </w:rPr>
        <w:t>(kompiuter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, mobil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telefon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fr-FR"/>
        </w:rPr>
        <w:t>, plan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et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ar kt.) naudojate.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informacija svarbi, nes, kiekvien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kart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apsilankydami Fondo priklausan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iose interneto 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se ar socialini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tinkl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paskyrose, ar prenumeruodami naujienas, sutinkate su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it-IT"/>
        </w:rPr>
        <w:t>lygomis, apra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fr-FR"/>
        </w:rPr>
        <w:t xml:space="preserve">ytomis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ioje Privatumo politikoje, tod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skirkite laiko ir atid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iai perskaitykite.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Fondas maloniai primena Jums, kad </w:t>
      </w:r>
      <w:r>
        <w:rPr>
          <w:rFonts w:ascii="Tahoma" w:hAnsi="Tahoma"/>
          <w:b w:val="1"/>
          <w:bCs w:val="1"/>
          <w:rtl w:val="0"/>
        </w:rPr>
        <w:t>asmens duomenys</w:t>
      </w:r>
      <w:r>
        <w:rPr>
          <w:rFonts w:ascii="Tahoma" w:hAnsi="Tahoma" w:hint="default"/>
          <w:rtl w:val="0"/>
        </w:rPr>
        <w:t xml:space="preserve"> – </w:t>
      </w:r>
      <w:r>
        <w:rPr>
          <w:rFonts w:ascii="Tahoma" w:hAnsi="Tahoma"/>
          <w:rtl w:val="0"/>
        </w:rPr>
        <w:t>tai bet kokia informacija, kuri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naudojama identifikuoti asmen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, taip pat informacija apie asmen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, kuris yra jau identifikuotas.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Fondas gerbia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privatum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es-ES_tradnl"/>
        </w:rPr>
        <w:t>ir imasi atitinkam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de-DE"/>
        </w:rPr>
        <w:t>,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aktais nustatyt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technini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organizacini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priemoni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tikrinti, kad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duomenys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saug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pt-PT"/>
        </w:rPr>
        <w:t>s, o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veiksmai atitikt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apsaugos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reikalavimus.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Tvarkydami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duomenis, laikom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s Reglamento, Lietuvos Respublikos civilinio kodekso, Lietuvos Respublikos darbo kodekso, Lietuvos Respublikos elektronini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n-US"/>
        </w:rPr>
        <w:t>ry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</w:rPr>
        <w:t>statymo, Lietuvos Respublikos vartotoj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teisi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 xml:space="preserve">apsaugos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statymo, Lietuvos Respublikos buhalterin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 apskaitos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 xml:space="preserve">statymo, Lietuvos Respublikos labdaros ir paramos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statymo, kit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</w:rPr>
        <w:t>statym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reglamentuojan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ir apsaug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laikym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si ir tinkam</w:t>
      </w:r>
      <w:r>
        <w:rPr>
          <w:rFonts w:ascii="Tahoma" w:hAnsi="Tahoma" w:hint="default"/>
          <w:rtl w:val="0"/>
        </w:rPr>
        <w:t>ą į</w:t>
      </w:r>
      <w:r>
        <w:rPr>
          <w:rFonts w:ascii="Tahoma" w:hAnsi="Tahoma"/>
          <w:rtl w:val="0"/>
        </w:rPr>
        <w:t>gyvendinim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8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  <w:lang w:val="de-DE"/>
        </w:rPr>
      </w:pP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KOD</w:t>
      </w:r>
      <w:r>
        <w:rPr>
          <w:rFonts w:ascii="Tahoma" w:hAnsi="Tahoma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 FOND</w:t>
      </w:r>
      <w:r>
        <w:rPr>
          <w:rFonts w:ascii="Tahoma" w:hAnsi="Tahoma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Ė 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TVARKO ASMENS DUOMENIS?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Fondas vykdo veiklas, kurios susijusios su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tvarkymu: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renka asmen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kurie pageidauja gauti labdar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ymus ir susijusi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da-DK"/>
        </w:rPr>
        <w:t>med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iag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vertina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atitikim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reikalavimams ir labdaros skyrimo taisykl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ms;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skelbia auk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(paramos bei labdaros) surinkimo akcijas, inicijuoja l</w:t>
      </w:r>
      <w:r>
        <w:rPr>
          <w:rFonts w:ascii="Tahoma" w:hAnsi="Tahoma" w:hint="default"/>
          <w:rtl w:val="0"/>
        </w:rPr>
        <w:t xml:space="preserve">ėšų </w:t>
      </w:r>
      <w:r>
        <w:rPr>
          <w:rFonts w:ascii="Tahoma" w:hAnsi="Tahoma"/>
          <w:rtl w:val="0"/>
        </w:rPr>
        <w:t>rinkim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nustatyta tvarka;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tvarko korporacin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Fondo dokumentacij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tvarko darbo santyki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darb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saugos dokumentacij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(sudaro darbo sutartis, vykdo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apskaita, vykdo Fondo kaip darbdavio pareigas, nustatytas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aktuose, palaiko ir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tikrina tinkam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komunikacij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su darbuotojais ne darbo metu,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tikrina tinkamas darbo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lygas, kaupia ir saugo archyvinius duomenis,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tikrina darbuotoj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dokument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saugum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it-IT"/>
        </w:rPr>
        <w:t>);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rengia ir tvarko komercines sutartis (pirkimo pardavimo, tiekimo, rangos, nuomos, paslaug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autorines ir kt.), administruoja sutartinius bei su jais susijusius reguliacinius santykius;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kaupia, sistemina ir analizuoja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apie labdaros gav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poreikius, formuoja individualizuotus sprendimus, valdo Fondo veikl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teikia ataskaitas apie Fondo surinkt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l</w:t>
      </w:r>
      <w:r>
        <w:rPr>
          <w:rFonts w:ascii="Tahoma" w:hAnsi="Tahoma" w:hint="default"/>
          <w:rtl w:val="0"/>
        </w:rPr>
        <w:t xml:space="preserve">ėšų </w:t>
      </w:r>
      <w:r>
        <w:rPr>
          <w:rFonts w:ascii="Tahoma" w:hAnsi="Tahoma"/>
          <w:rtl w:val="0"/>
        </w:rPr>
        <w:t>panaudojim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renka, kaupia ir naudoja vaizdo duomenis (nuotraukas bei filmuot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da-DK"/>
        </w:rPr>
        <w:t>med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iag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pt-PT"/>
        </w:rPr>
        <w:t>) Fondo veiklos, marketingo ir kitais susijusiais tikslais;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es-ES_tradnl"/>
        </w:rPr>
      </w:pPr>
      <w:r>
        <w:rPr>
          <w:rFonts w:ascii="Tahoma" w:hAnsi="Tahoma"/>
          <w:rtl w:val="0"/>
          <w:lang w:val="es-ES_tradnl"/>
        </w:rPr>
        <w:t>naudoja apibendrintus socialini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tinkl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lankymo ir interes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identifikavimo duomenis;</w:t>
      </w:r>
    </w:p>
    <w:p>
      <w:pPr>
        <w:pStyle w:val="List Paragraph"/>
        <w:numPr>
          <w:ilvl w:val="1"/>
          <w:numId w:val="87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naudoja IP adres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(i</w:t>
      </w:r>
      <w:r>
        <w:rPr>
          <w:rFonts w:ascii="Tahoma" w:hAnsi="Tahoma"/>
          <w:shd w:val="clear" w:color="auto" w:fill="ffffff"/>
          <w:rtl w:val="0"/>
        </w:rPr>
        <w:t>nterneto svetain</w:t>
      </w:r>
      <w:r>
        <w:rPr>
          <w:rFonts w:ascii="Tahoma" w:hAnsi="Tahoma" w:hint="default"/>
          <w:shd w:val="clear" w:color="auto" w:fill="ffffff"/>
          <w:rtl w:val="0"/>
        </w:rPr>
        <w:t>ė</w:t>
      </w:r>
      <w:r>
        <w:rPr>
          <w:rFonts w:ascii="Tahoma" w:hAnsi="Tahoma"/>
          <w:shd w:val="clear" w:color="auto" w:fill="ffffff"/>
          <w:rtl w:val="0"/>
        </w:rPr>
        <w:t>s lankytoj</w:t>
      </w:r>
      <w:r>
        <w:rPr>
          <w:rFonts w:ascii="Tahoma" w:hAnsi="Tahoma" w:hint="default"/>
          <w:shd w:val="clear" w:color="auto" w:fill="ffffff"/>
          <w:rtl w:val="0"/>
        </w:rPr>
        <w:t xml:space="preserve">ų </w:t>
      </w:r>
      <w:r>
        <w:rPr>
          <w:rFonts w:ascii="Tahoma" w:hAnsi="Tahoma"/>
          <w:shd w:val="clear" w:color="auto" w:fill="ffffff"/>
          <w:rtl w:val="0"/>
        </w:rPr>
        <w:t>nar</w:t>
      </w:r>
      <w:r>
        <w:rPr>
          <w:rFonts w:ascii="Tahoma" w:hAnsi="Tahoma" w:hint="default"/>
          <w:shd w:val="clear" w:color="auto" w:fill="ffffff"/>
          <w:rtl w:val="0"/>
        </w:rPr>
        <w:t>š</w:t>
      </w:r>
      <w:r>
        <w:rPr>
          <w:rFonts w:ascii="Tahoma" w:hAnsi="Tahoma"/>
          <w:shd w:val="clear" w:color="auto" w:fill="ffffff"/>
          <w:rtl w:val="0"/>
        </w:rPr>
        <w:t>ykli</w:t>
      </w:r>
      <w:r>
        <w:rPr>
          <w:rFonts w:ascii="Tahoma" w:hAnsi="Tahoma" w:hint="default"/>
          <w:shd w:val="clear" w:color="auto" w:fill="ffffff"/>
          <w:rtl w:val="0"/>
        </w:rPr>
        <w:t>ų</w:t>
      </w:r>
      <w:r>
        <w:rPr>
          <w:rFonts w:ascii="Tahoma" w:hAnsi="Tahoma"/>
          <w:shd w:val="clear" w:color="auto" w:fill="ffffff"/>
          <w:rtl w:val="0"/>
        </w:rPr>
        <w:t>) atpa</w:t>
      </w:r>
      <w:r>
        <w:rPr>
          <w:rFonts w:ascii="Tahoma" w:hAnsi="Tahoma" w:hint="default"/>
          <w:shd w:val="clear" w:color="auto" w:fill="ffffff"/>
          <w:rtl w:val="0"/>
        </w:rPr>
        <w:t>ž</w:t>
      </w:r>
      <w:r>
        <w:rPr>
          <w:rFonts w:ascii="Tahoma" w:hAnsi="Tahoma"/>
          <w:shd w:val="clear" w:color="auto" w:fill="ffffff"/>
          <w:rtl w:val="0"/>
        </w:rPr>
        <w:t>inimo galimybes (tinklapio slapukus).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veikl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vykdymas pagal 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aktus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pareigoja Fond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tvarkyti (rinkti, laikyti (saugoti), naudoti, dalintis) atitinkamus asmens duomenis. Patikiname, kad visi asmens duomenis yra tvarkomi vadovaujantis ES ir Lietuvos Respublikos 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akt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reikalavimais, Fondo vidaus tvarkomis bei atsi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velgdami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 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ioje informacijoje apra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ytas 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lygas.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88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KUR FONDAS GAUNA ASMENS DUOMENIS?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Fondas asmens duomenis gauna:</w:t>
      </w:r>
    </w:p>
    <w:p>
      <w:pPr>
        <w:pStyle w:val="List Paragraph"/>
        <w:numPr>
          <w:ilvl w:val="1"/>
          <w:numId w:val="90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tiesiogiai 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fizini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–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labdaros gav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, darbuotoj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partneri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paslaug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 pan. (pvz., sudarydami sutartis, teikdami pra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ymus, prenumeruodami naujienlai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kius, pildydami anketas, si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sdami el. lai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kus,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asmenys teikia Fondui savo asmens duomenis);</w:t>
      </w:r>
    </w:p>
    <w:p>
      <w:pPr>
        <w:pStyle w:val="List Paragraph"/>
        <w:numPr>
          <w:ilvl w:val="1"/>
          <w:numId w:val="90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bank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, kredito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staig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, mok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jimo paslaugas teikian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operatori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(pvz., atlikt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mok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jim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informacija);</w:t>
      </w:r>
    </w:p>
    <w:p>
      <w:pPr>
        <w:pStyle w:val="List Paragraph"/>
        <w:numPr>
          <w:ilvl w:val="1"/>
          <w:numId w:val="90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kompetenting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valstyb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institucij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kit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institucij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bei organizacij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labdaros ir paramos fond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ir pan.;</w:t>
      </w:r>
    </w:p>
    <w:p>
      <w:pPr>
        <w:pStyle w:val="List Paragraph"/>
        <w:numPr>
          <w:ilvl w:val="1"/>
          <w:numId w:val="90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vie</w:t>
      </w:r>
      <w:r>
        <w:rPr>
          <w:rFonts w:ascii="Tahoma" w:hAnsi="Tahoma" w:hint="default"/>
          <w:rtl w:val="0"/>
        </w:rPr>
        <w:t>šų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bazi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ir informacijos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nl-NL"/>
        </w:rPr>
        <w:t>altini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(pvz., JAR, JADIS, NTR, Credit info, Regia.lt ir pan.);</w:t>
      </w:r>
    </w:p>
    <w:p>
      <w:pPr>
        <w:pStyle w:val="List Paragraph"/>
        <w:numPr>
          <w:ilvl w:val="1"/>
          <w:numId w:val="90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slapuk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1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  <w:lang w:val="en-US"/>
        </w:rPr>
      </w:pP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KAM FONDAS GALI PATEIKTI ASMENS DUOMENIS?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aktai numato, kad Fondas gali teikti jos turimus asmens duomenis ne tik 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savininkams arba naudoti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iuos duomenis savo veikloje, ta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iau ir perduoti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iuos asmens duomenis kitiems asmenims. Fondas nor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kad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subjektai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inot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kad 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asmens duomenis Fondas 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tai ir pagr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stai gali perduoti: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paslaug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jams, aptarnaujantiems Fond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(pvz., finansin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staigos, auditoriai, IT paslaug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jai, advokatai ir advokat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kontoros, antstoliai, konsultantai ir patar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jai ir pan.);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mon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mis, kurios teikia specializuot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naujienlai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it-IT"/>
        </w:rPr>
        <w:t>siuntimo paslaug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labdaros bei paramos fondams bei kitoms organizacijoms, kurioms pagal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reikalavimams suteikta galimyb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gauti Fondo turimus asmens duomenis;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kompetentingoms valstyb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institucijoms (pvz. Valstybinei mokes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inspekcijai, Valstybinei vartotoj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teisi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apsaugos tarnybai, Konkurencijos tarybai ir kt.);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a-DK"/>
        </w:rPr>
      </w:pPr>
      <w:r>
        <w:rPr>
          <w:rFonts w:ascii="Tahoma" w:hAnsi="Tahoma"/>
          <w:outline w:val="0"/>
          <w:color w:val="000000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valstyb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į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mon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ms (pvz., Registr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centras).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tabs>
          <w:tab w:val="left" w:pos="567"/>
        </w:tabs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Vis</w:t>
      </w:r>
      <w:r>
        <w:rPr>
          <w:rFonts w:ascii="Tahoma" w:hAnsi="Tahoma" w:hint="default"/>
          <w:rtl w:val="0"/>
        </w:rPr>
        <w:t>ų 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  <w:lang w:val="it-IT"/>
        </w:rPr>
        <w:t>moni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galimyb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naudoti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subjektu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 xml:space="preserve">yra ribota; pateikiama tik ta informacija, kuri reikalinga veiklos vykdymui ir jos negali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ios informacijos naudoti kitais nei paslaug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teikimo mums tikslais.</w:t>
      </w:r>
    </w:p>
    <w:p>
      <w:pPr>
        <w:pStyle w:val="Body"/>
        <w:tabs>
          <w:tab w:val="left" w:pos="567"/>
        </w:tabs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Gali reik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ti atskleisti asmens duomenis kitoms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alims kai to reikalaujama pagal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statymus,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procesini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veiksm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de-DE"/>
        </w:rPr>
        <w:t>, teismini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gin</w:t>
      </w:r>
      <w:r>
        <w:rPr>
          <w:rFonts w:ascii="Tahoma" w:hAnsi="Tahoma" w:hint="default"/>
          <w:rtl w:val="0"/>
        </w:rPr>
        <w:t xml:space="preserve">čų </w:t>
      </w:r>
      <w:r>
        <w:rPr>
          <w:rFonts w:ascii="Tahoma" w:hAnsi="Tahoma"/>
          <w:rtl w:val="0"/>
        </w:rPr>
        <w:t>ir (arba) valstybini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vyriausybini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institucij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gyvenamojoje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alyje arba u</w:t>
      </w:r>
      <w:r>
        <w:rPr>
          <w:rFonts w:ascii="Tahoma" w:hAnsi="Tahoma" w:hint="default"/>
          <w:rtl w:val="0"/>
        </w:rPr>
        <w:t xml:space="preserve">ž </w:t>
      </w:r>
      <w:r>
        <w:rPr>
          <w:rFonts w:ascii="Tahoma" w:hAnsi="Tahoma"/>
          <w:rtl w:val="0"/>
          <w:lang w:val="es-ES_tradnl"/>
        </w:rPr>
        <w:t>jos rib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Fondas taip pat gali atskleisti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it-IT"/>
        </w:rPr>
        <w:t>apie asmen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, jeigu bus nustatyta, kad tai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tina: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 xml:space="preserve">l nacionalinio saugumo,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statym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vykdymo ar kit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vie</w:t>
      </w:r>
      <w:r>
        <w:rPr>
          <w:rFonts w:ascii="Tahoma" w:hAnsi="Tahoma" w:hint="default"/>
          <w:rtl w:val="0"/>
        </w:rPr>
        <w:t>šų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interes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nl-NL"/>
        </w:rPr>
      </w:pPr>
      <w:r>
        <w:rPr>
          <w:rFonts w:ascii="Tahoma" w:hAnsi="Tahoma"/>
          <w:rtl w:val="0"/>
          <w:lang w:val="nl-NL"/>
        </w:rPr>
        <w:t>siekiant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tikrinti Fondo nuostat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a-DK"/>
        </w:rPr>
        <w:t>lyg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laikym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it-IT"/>
        </w:rPr>
        <w:t>si;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siekiant apsaugoti Fondo veiklos operacijas;</w:t>
      </w:r>
    </w:p>
    <w:p>
      <w:pPr>
        <w:pStyle w:val="List Paragraph"/>
        <w:numPr>
          <w:ilvl w:val="1"/>
          <w:numId w:val="93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atskleisti susijusiai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 xml:space="preserve">iajai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aliai reorganizacijos, susijungimo, pardavimo ar bankroto atveju.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Kitais atvejais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 xml:space="preserve">atskleidimas galimas tik gavus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subjekto 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ytin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sutikim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4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  <w:lang w:val="de-DE"/>
        </w:rPr>
      </w:pP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AR FONDUI B</w:t>
      </w:r>
      <w:r>
        <w:rPr>
          <w:rFonts w:ascii="Tahoma" w:hAnsi="Tahoma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TINA TVARKYTI ASMENS DUOMENIS?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Taip, 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tina. Fondas atlieka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nes:</w:t>
      </w:r>
    </w:p>
    <w:p>
      <w:pPr>
        <w:pStyle w:val="List Paragraph"/>
        <w:numPr>
          <w:ilvl w:val="1"/>
          <w:numId w:val="96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en-US"/>
        </w:rPr>
      </w:pPr>
      <w:r>
        <w:rPr>
          <w:rFonts w:ascii="Tahoma" w:hAnsi="Tahom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tvarkymo neb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vykdomi 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akt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reikalavimai, skirti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subjekt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teisi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 teis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interes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apsaugai;</w:t>
      </w:r>
    </w:p>
    <w:p>
      <w:pPr>
        <w:pStyle w:val="List Paragraph"/>
        <w:numPr>
          <w:ilvl w:val="1"/>
          <w:numId w:val="96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en-US"/>
        </w:rPr>
      </w:pPr>
      <w:r>
        <w:rPr>
          <w:rFonts w:ascii="Tahoma" w:hAnsi="Tahom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 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galimyb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su sudaryti sutar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 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vykdyti;</w:t>
      </w:r>
    </w:p>
    <w:p>
      <w:pPr>
        <w:pStyle w:val="List Paragraph"/>
        <w:numPr>
          <w:ilvl w:val="1"/>
          <w:numId w:val="96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negal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tum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me analizuoti parei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(potenciali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labdaros gav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) poreiki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ir l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kes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u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tikrinti auk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tesnio 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teikiam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paslaug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kokyb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 standarto taikym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;</w:t>
      </w:r>
    </w:p>
    <w:p>
      <w:pPr>
        <w:pStyle w:val="List Paragraph"/>
        <w:numPr>
          <w:ilvl w:val="1"/>
          <w:numId w:val="96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it-IT"/>
        </w:rPr>
      </w:pP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tai pad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operatyviai analizuoti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subjekt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ymus, pageidavimus, skundus, jeigu toki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 Be asmens duomen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ų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rinkimo ir kaupimo tai neb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 į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manoma padaryti.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Ar privalote teikti Fondui savo asmens duomenis? Ne, nesate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pareigoti to daryti. Ta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 xml:space="preserve">iau be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mes negal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it-IT"/>
        </w:rPr>
        <w:t>sime tinkamai suteikti paslaug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tikrinti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l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kes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 xml:space="preserve">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 xml:space="preserve">Toliau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ioje Privatumo politikoje Fondas pateikia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apie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grupes, kuriuos Fondas gauna ir tvarko 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orini</w:t>
      </w:r>
      <w:r>
        <w:rPr>
          <w:rFonts w:ascii="Tahoma" w:hAnsi="Tahoma" w:hint="default"/>
          <w:rtl w:val="0"/>
        </w:rPr>
        <w:t>ų š</w:t>
      </w:r>
      <w:r>
        <w:rPr>
          <w:rFonts w:ascii="Tahoma" w:hAnsi="Tahoma"/>
          <w:rtl w:val="0"/>
          <w:lang w:val="nl-NL"/>
        </w:rPr>
        <w:t>altini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97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LABDAROS SKYRIMAS IR SUSIJUSIOS VEIKLOS VYKDYMAS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Fondas, vykdydamas savo veikl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it-IT"/>
        </w:rPr>
        <w:t>, vadovaudamasi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reikalavimais tvarko labdaros gav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duomenis.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122"/>
        <w:gridCol w:w="7228"/>
      </w:tblGrid>
      <w:tr>
        <w:tblPrEx>
          <w:shd w:val="clear" w:color="auto" w:fill="cdd4e9"/>
        </w:tblPrEx>
        <w:trPr>
          <w:trHeight w:val="2870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Tvarkomos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kategorijos:</w:t>
            </w:r>
          </w:p>
        </w:tc>
        <w:tc>
          <w:tcPr>
            <w:tcW w:type="dxa" w:w="7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98"/>
              </w:numPr>
              <w:spacing w:after="0" w:line="240" w:lineRule="auto"/>
              <w:rPr>
                <w:rFonts w:ascii="Tahoma" w:hAnsi="Tahoma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gyvenamoji vieta (adresas);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elektroninio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to adresas (duomuo nebus renkamas, jei asmuo tokio neturi ir/ar nesutinka teikti);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  <w:lang w:val="it-I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numeris (duomuo nebus renkamas, jei asmuo tokio neturi ir/ar nesutinka teikti);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gimimo data;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informacija apie sveikatos 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kl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(jeigu pateikia);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 xml:space="preserve">informacija apie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eimin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hd w:val="nil" w:color="auto" w:fill="auto"/>
                <w:rtl w:val="0"/>
              </w:rPr>
              <w:t>pad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(jeigu pateikia);</w:t>
            </w:r>
          </w:p>
          <w:p>
            <w:pPr>
              <w:pStyle w:val="List Paragraph"/>
              <w:numPr>
                <w:ilvl w:val="1"/>
                <w:numId w:val="98"/>
              </w:numPr>
              <w:bidi w:val="0"/>
              <w:spacing w:after="0" w:line="240" w:lineRule="auto"/>
              <w:ind w:right="0"/>
              <w:jc w:val="left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labdaros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sv-SE"/>
              </w:rPr>
              <w:t>mok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dydis.</w:t>
            </w:r>
          </w:p>
        </w:tc>
      </w:tr>
      <w:tr>
        <w:tblPrEx>
          <w:shd w:val="clear" w:color="auto" w:fill="cdd4e9"/>
        </w:tblPrEx>
        <w:trPr>
          <w:trHeight w:val="1310" w:hRule="atLeast"/>
        </w:trPr>
        <w:tc>
          <w:tcPr>
            <w:tcW w:type="dxa" w:w="21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Teisinis pagrindas</w:t>
            </w:r>
          </w:p>
        </w:tc>
        <w:tc>
          <w:tcPr>
            <w:tcW w:type="dxa" w:w="72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aktai, parei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jo 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ymas,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tvarkymo vadovas ir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i Privatumo politika.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 xml:space="preserve">Rinkimo paskirtis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– į</w:t>
            </w:r>
            <w:r>
              <w:rPr>
                <w:rFonts w:ascii="Tahoma" w:hAnsi="Tahoma"/>
                <w:shd w:val="nil" w:color="auto" w:fill="auto"/>
                <w:rtl w:val="0"/>
              </w:rPr>
              <w:t>statymini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fr-FR"/>
              </w:rPr>
              <w:t>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vykdymas, sutartini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vykdymas, veiklos kokyb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kontrol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99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Naujienlai</w:t>
      </w:r>
      <w:r>
        <w:rPr>
          <w:rFonts w:ascii="Tahoma" w:hAnsi="Tahoma" w:hint="default"/>
          <w:b w:val="1"/>
          <w:bCs w:val="1"/>
          <w:caps w:val="1"/>
          <w:rtl w:val="0"/>
        </w:rPr>
        <w:t>š</w:t>
      </w:r>
      <w:r>
        <w:rPr>
          <w:rFonts w:ascii="Tahoma" w:hAnsi="Tahoma"/>
          <w:b w:val="1"/>
          <w:bCs w:val="1"/>
          <w:caps w:val="1"/>
          <w:rtl w:val="0"/>
        </w:rPr>
        <w:t>kiai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Jeigu sutikote gauti naujienlai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kius ir pasi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lymus 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Fondo, asmens duomenys tvarkomi siekiant teikti pasi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lymus ir 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 xml:space="preserve">, tokius kaip </w:t>
      </w:r>
      <w:r>
        <w:rPr>
          <w:rFonts w:ascii="Tahoma" w:hAnsi="Tahoma" w:hint="default"/>
          <w:rtl w:val="0"/>
        </w:rPr>
        <w:t xml:space="preserve">– </w:t>
      </w:r>
      <w:r>
        <w:rPr>
          <w:rFonts w:ascii="Tahoma" w:hAnsi="Tahoma"/>
          <w:rtl w:val="0"/>
        </w:rPr>
        <w:t>neindividualizuotus naujienlai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kius, 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apie Fondo veiklos rezultatus.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el.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to adres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galime perduoti tretiesiems asmenims, teikiantiems specializuotas paslaugas, tik tam, kad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si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sti Jums skirt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naujienlai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 xml:space="preserve">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  <w:lang w:val="it-IT"/>
        </w:rPr>
        <w:t>moni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galimyb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naudoti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el.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to adres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pt-PT"/>
        </w:rPr>
        <w:t xml:space="preserve">yra ribota ir jos negali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ios informacijos naudoti kitais nei paslaug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teikimo mums tikslais.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El.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tu siun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it-IT"/>
        </w:rPr>
        <w:t>iam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naujien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ir pasi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galite bet kada atsisakyti elektroninio lai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ko pabaigoje paspaud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 xml:space="preserve">ant tam skirtos nuorodos. </w:t>
      </w:r>
    </w:p>
    <w:p>
      <w:pPr>
        <w:pStyle w:val="List Paragraph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89"/>
        <w:gridCol w:w="6661"/>
      </w:tblGrid>
      <w:tr>
        <w:tblPrEx>
          <w:shd w:val="clear" w:color="auto" w:fill="cdd4e9"/>
        </w:tblPrEx>
        <w:trPr>
          <w:trHeight w:val="991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Tvarkomos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kategorijos:</w:t>
            </w:r>
          </w:p>
        </w:tc>
        <w:tc>
          <w:tcPr>
            <w:tcW w:type="dxa" w:w="66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</w:t>
            </w:r>
          </w:p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Teisinis pagrindas</w:t>
            </w:r>
          </w:p>
        </w:tc>
        <w:tc>
          <w:tcPr>
            <w:tcW w:type="dxa" w:w="66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Naujienlai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  <w:lang w:val="da-DK"/>
              </w:rPr>
              <w:t>gav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jai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– 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pagr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į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stas interesas. 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sutikimas gauti naujienlai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kius.</w:t>
            </w:r>
          </w:p>
        </w:tc>
      </w:tr>
    </w:tbl>
    <w:p>
      <w:pPr>
        <w:pStyle w:val="List Paragraph"/>
        <w:widowControl w:val="0"/>
        <w:spacing w:after="0" w:line="240" w:lineRule="auto"/>
        <w:ind w:left="0" w:firstLine="0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100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  <w:lang w:val="de-DE"/>
        </w:rPr>
      </w:pPr>
      <w:r>
        <w:rPr>
          <w:rFonts w:ascii="Tahoma" w:hAnsi="Tahoma"/>
          <w:b w:val="1"/>
          <w:bCs w:val="1"/>
          <w:caps w:val="1"/>
          <w:rtl w:val="0"/>
          <w:lang w:val="de-DE"/>
        </w:rPr>
        <w:t>FIZINI</w:t>
      </w:r>
      <w:r>
        <w:rPr>
          <w:rFonts w:ascii="Tahoma" w:hAnsi="Tahoma" w:hint="default"/>
          <w:b w:val="1"/>
          <w:bCs w:val="1"/>
          <w:caps w:val="1"/>
          <w:rtl w:val="0"/>
        </w:rPr>
        <w:t xml:space="preserve">Ų </w:t>
      </w:r>
      <w:r>
        <w:rPr>
          <w:rFonts w:ascii="Tahoma" w:hAnsi="Tahoma"/>
          <w:b w:val="1"/>
          <w:bCs w:val="1"/>
          <w:caps w:val="1"/>
          <w:rtl w:val="0"/>
        </w:rPr>
        <w:t>ASMEN</w:t>
      </w:r>
      <w:r>
        <w:rPr>
          <w:rFonts w:ascii="Tahoma" w:hAnsi="Tahoma" w:hint="default"/>
          <w:b w:val="1"/>
          <w:bCs w:val="1"/>
          <w:caps w:val="1"/>
          <w:rtl w:val="0"/>
        </w:rPr>
        <w:t xml:space="preserve">Ų </w:t>
      </w:r>
      <w:r>
        <w:rPr>
          <w:rFonts w:ascii="Tahoma" w:hAnsi="Tahoma"/>
          <w:b w:val="1"/>
          <w:bCs w:val="1"/>
          <w:caps w:val="1"/>
          <w:rtl w:val="0"/>
        </w:rPr>
        <w:t>aptarnavimo valdymas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Fondas naudoja fizini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duomenis:</w:t>
      </w:r>
    </w:p>
    <w:p>
      <w:pPr>
        <w:pStyle w:val="List Paragraph"/>
        <w:numPr>
          <w:ilvl w:val="1"/>
          <w:numId w:val="10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 xml:space="preserve">atsakymui </w:t>
      </w:r>
      <w:r>
        <w:rPr>
          <w:rFonts w:ascii="Tahoma" w:hAnsi="Tahoma" w:hint="default"/>
          <w:rtl w:val="0"/>
        </w:rPr>
        <w:t>į š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klausas, skundus, 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ymus, pateiktus telefonu ar skaitmeniniais kanalais;</w:t>
      </w:r>
    </w:p>
    <w:p>
      <w:pPr>
        <w:pStyle w:val="List Paragraph"/>
        <w:numPr>
          <w:ilvl w:val="1"/>
          <w:numId w:val="10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identifikacijos vykdymui;</w:t>
      </w:r>
    </w:p>
    <w:p>
      <w:pPr>
        <w:pStyle w:val="List Paragraph"/>
        <w:numPr>
          <w:ilvl w:val="1"/>
          <w:numId w:val="10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techniniam palaikymui.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3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05"/>
        <w:gridCol w:w="6945"/>
      </w:tblGrid>
      <w:tr>
        <w:tblPrEx>
          <w:shd w:val="clear" w:color="auto" w:fill="cdd4e9"/>
        </w:tblPrEx>
        <w:trPr>
          <w:trHeight w:val="2090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Tvarkomos asmens duomen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kategorijos: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numPr>
                <w:ilvl w:val="1"/>
                <w:numId w:val="103"/>
              </w:numPr>
              <w:spacing w:after="0" w:line="240" w:lineRule="auto"/>
              <w:jc w:val="both"/>
              <w:rPr>
                <w:rFonts w:ascii="Tahoma" w:hAnsi="Tahoma"/>
                <w:lang w:val="pt-PT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;</w:t>
            </w:r>
          </w:p>
          <w:p>
            <w:pPr>
              <w:pStyle w:val="List Paragraph"/>
              <w:numPr>
                <w:ilvl w:val="1"/>
                <w:numId w:val="10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kontaktin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ė </w:t>
            </w:r>
            <w:r>
              <w:rPr>
                <w:rFonts w:ascii="Tahoma" w:hAnsi="Tahoma"/>
                <w:shd w:val="nil" w:color="auto" w:fill="auto"/>
                <w:rtl w:val="0"/>
              </w:rPr>
              <w:t>informacija (pvz. 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to adresas, telefono numeris, pristatymo adresas);</w:t>
            </w:r>
          </w:p>
          <w:p>
            <w:pPr>
              <w:pStyle w:val="List Paragraph"/>
              <w:numPr>
                <w:ilvl w:val="1"/>
                <w:numId w:val="10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korespondencija;</w:t>
            </w:r>
          </w:p>
          <w:p>
            <w:pPr>
              <w:pStyle w:val="List Paragraph"/>
              <w:numPr>
                <w:ilvl w:val="1"/>
                <w:numId w:val="10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informacija skundus;</w:t>
            </w:r>
          </w:p>
          <w:p>
            <w:pPr>
              <w:pStyle w:val="List Paragraph"/>
              <w:numPr>
                <w:ilvl w:val="1"/>
                <w:numId w:val="103"/>
              </w:numPr>
              <w:bidi w:val="0"/>
              <w:spacing w:after="0" w:line="240" w:lineRule="auto"/>
              <w:ind w:right="0"/>
              <w:jc w:val="both"/>
              <w:rPr>
                <w:rFonts w:ascii="Tahoma" w:hAnsi="Tahoma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Kiti su 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klausa pateikiami dokumentai ir (ar) duomenys, pvz. nuotraukos).</w:t>
            </w:r>
          </w:p>
        </w:tc>
      </w:tr>
      <w:tr>
        <w:tblPrEx>
          <w:shd w:val="clear" w:color="auto" w:fill="cdd4e9"/>
        </w:tblPrEx>
        <w:trPr>
          <w:trHeight w:val="790" w:hRule="atLeast"/>
        </w:trPr>
        <w:tc>
          <w:tcPr>
            <w:tcW w:type="dxa" w:w="24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Teisinis pagrindas</w:t>
            </w:r>
          </w:p>
        </w:tc>
        <w:tc>
          <w:tcPr>
            <w:tcW w:type="dxa" w:w="69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de-DE"/>
              </w:rPr>
              <w:t>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akt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reikalavimai, nes turime pareig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ą </w:t>
            </w:r>
            <w:r>
              <w:rPr>
                <w:rFonts w:ascii="Tahoma" w:hAnsi="Tahoma"/>
                <w:shd w:val="nil" w:color="auto" w:fill="auto"/>
                <w:rtl w:val="0"/>
              </w:rPr>
              <w:t>nagrin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 xml:space="preserve">ti ir atsakyti 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į </w:t>
            </w:r>
            <w:r>
              <w:rPr>
                <w:rFonts w:ascii="Tahoma" w:hAnsi="Tahoma"/>
                <w:shd w:val="nil" w:color="auto" w:fill="auto"/>
                <w:rtl w:val="0"/>
              </w:rPr>
              <w:t>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kaip vartotoj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u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klausas. Teis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tas interesas vertinti J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shd w:val="nil" w:color="auto" w:fill="auto"/>
                <w:rtl w:val="0"/>
              </w:rPr>
              <w:t>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 xml:space="preserve">ų </w:t>
            </w:r>
            <w:r>
              <w:rPr>
                <w:rFonts w:ascii="Tahoma" w:hAnsi="Tahoma"/>
                <w:shd w:val="nil" w:color="auto" w:fill="auto"/>
                <w:rtl w:val="0"/>
              </w:rPr>
              <w:t>atsiliepimus siekiant gerinti Fondo veiklos kokyb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104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Informacija, kaip naudojamos FOND</w:t>
      </w:r>
      <w:r>
        <w:rPr>
          <w:rFonts w:ascii="Tahoma" w:hAnsi="Tahoma" w:hint="default"/>
          <w:b w:val="1"/>
          <w:bCs w:val="1"/>
          <w:cap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Ė</w:t>
      </w:r>
      <w:r>
        <w:rPr>
          <w:rFonts w:ascii="Tahoma" w:hAnsi="Tahoma"/>
          <w:b w:val="1"/>
          <w:bCs w:val="1"/>
          <w:cap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S svetain</w:t>
      </w:r>
      <w:r>
        <w:rPr>
          <w:rFonts w:ascii="Tahoma" w:hAnsi="Tahoma" w:hint="default"/>
          <w:b w:val="1"/>
          <w:bCs w:val="1"/>
          <w:cap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ė</w:t>
      </w:r>
      <w:r>
        <w:rPr>
          <w:rFonts w:ascii="Tahoma" w:hAnsi="Tahoma"/>
          <w:b w:val="1"/>
          <w:bCs w:val="1"/>
          <w:cap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s</w:t>
      </w:r>
    </w:p>
    <w:p>
      <w:pPr>
        <w:pStyle w:val="Body"/>
        <w:shd w:val="clear" w:color="auto" w:fill="fbfbfb"/>
        <w:spacing w:after="0" w:line="240" w:lineRule="auto"/>
        <w:jc w:val="both"/>
        <w:rPr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bfbfb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outline w:val="0"/>
          <w:color w:val="222222"/>
          <w:u w:color="222222"/>
          <w:rtl w:val="0"/>
          <w:lang w:val="it-IT"/>
          <w14:textFill>
            <w14:solidFill>
              <w14:srgbClr w14:val="222222"/>
            </w14:solidFill>
          </w14:textFill>
        </w:rPr>
        <w:t xml:space="preserve">Be Fondo </w:t>
      </w:r>
      <w:r>
        <w:rPr>
          <w:rFonts w:ascii="Tahoma" w:hAnsi="Tahoma"/>
          <w:rtl w:val="0"/>
        </w:rPr>
        <w:t>paslaug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it-IT"/>
        </w:rPr>
        <w:t>, sistem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vertinimo, k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rimo ir tobulinimo tikslais ir kitos tiesiogiai pateikiamos informacijos, Fondas gali rinkti neasmenin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apie tai, kaip naudojamasi Fondo 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mis,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skaitant, bet neapsiribojant socialiniuose tinkluose esan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pt-PT"/>
        </w:rPr>
        <w:t xml:space="preserve">iais tinklapiais. </w:t>
      </w:r>
    </w:p>
    <w:p>
      <w:pPr>
        <w:pStyle w:val="Body"/>
        <w:shd w:val="clear" w:color="auto" w:fill="fbfbfb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Tai padeda geriau suprasti Fondo veiklos vartotojus (pvz. kiek laiko praleid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ia kuriuose puslapiuose, kokias nuorodas pasirenka, kas vartotojams nepatinka ir pan.).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Nor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damas geriau suprasti Fondo vartotoj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poreikius ir optimizuoti paslaugas ir vartotoj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patirt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  <w:lang w:val="de-DE"/>
        </w:rPr>
        <w:t>, Fondas gali rinkti toliau nurodyt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:</w:t>
      </w:r>
    </w:p>
    <w:p>
      <w:pPr>
        <w:pStyle w:val="List Paragraph"/>
        <w:numPr>
          <w:ilvl w:val="0"/>
          <w:numId w:val="106"/>
        </w:numPr>
        <w:bidi w:val="0"/>
        <w:spacing w:after="0" w:line="240" w:lineRule="auto"/>
        <w:ind w:right="0"/>
        <w:jc w:val="both"/>
        <w:rPr>
          <w:rFonts w:ascii="Tahoma" w:hAnsi="Tahoma" w:hint="default"/>
          <w:rtl w:val="0"/>
        </w:rPr>
      </w:pP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renginio 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t.y., IP adresas (nustatomas ir saugomas tik anonimin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je formoje), operacin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 xml:space="preserve">s sistemos versija ir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renginio, kur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naudojate turiniui pasiekti, parametrai.</w:t>
      </w:r>
    </w:p>
    <w:p>
      <w:pPr>
        <w:pStyle w:val="List Paragraph"/>
        <w:numPr>
          <w:ilvl w:val="0"/>
          <w:numId w:val="106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Prisijungimo 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es-ES_tradnl"/>
        </w:rPr>
        <w:t>, t. y. sesijos naudojimo laikas ir trukm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,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de-DE"/>
        </w:rPr>
        <w:t>klaus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terminai, kuriuos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vedate m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se, informacija, saugoma slapukuose.</w:t>
      </w:r>
    </w:p>
    <w:p>
      <w:pPr>
        <w:pStyle w:val="List Paragraph"/>
        <w:numPr>
          <w:ilvl w:val="0"/>
          <w:numId w:val="106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rtl w:val="0"/>
        </w:rPr>
        <w:t>Geografin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vietov</w:t>
      </w:r>
      <w:r>
        <w:rPr>
          <w:rFonts w:ascii="Tahoma" w:hAnsi="Tahoma" w:hint="default"/>
          <w:rtl w:val="0"/>
        </w:rPr>
        <w:t xml:space="preserve">ė – </w:t>
      </w:r>
      <w:r>
        <w:rPr>
          <w:rFonts w:ascii="Tahoma" w:hAnsi="Tahoma"/>
          <w:rtl w:val="0"/>
        </w:rPr>
        <w:t xml:space="preserve">tik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pt-PT"/>
        </w:rPr>
        <w:t>alis.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Visa tokio pob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 xml:space="preserve">io informacija yra saugoma tik pseudonimizuotame vartotojo profilyje.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informacija niekada nenaudojama konkre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vartotoj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nustatymui ir 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ra jungiama su kita individualia vartotojo informacija.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107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outline w:val="0"/>
          <w:color w:val="222222"/>
          <w:u w:color="222222"/>
          <w:rtl w:val="0"/>
          <w14:textFill>
            <w14:solidFill>
              <w14:srgbClr w14:val="222222"/>
            </w14:solidFill>
          </w14:textFill>
        </w:rPr>
        <w:t>Slapukai</w:t>
      </w:r>
    </w:p>
    <w:p>
      <w:pPr>
        <w:pStyle w:val="Body"/>
        <w:shd w:val="clear" w:color="auto" w:fill="fbfbfb"/>
        <w:spacing w:after="0" w:line="240" w:lineRule="auto"/>
        <w:jc w:val="both"/>
        <w:rPr>
          <w:rFonts w:ascii="Tahoma" w:cs="Tahoma" w:hAnsi="Tahoma" w:eastAsia="Tahom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Tam, kad gal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es-ES_tradnl"/>
        </w:rPr>
        <w:t>tume pasi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lyti visavertes paslaugas,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sutikimu kompiuteryje (ar kitame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renginyje, kuriuo naudojat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s)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oma informacija (slapukai), kuri naudojama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kaip ankstesnio Fondo tinklapi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pt-PT"/>
        </w:rPr>
        <w:t>naudotojo, atpa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nl-NL"/>
        </w:rPr>
        <w:t>inimui, renkant tinklapi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lankomumo statistik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rtl w:val="0"/>
        </w:rPr>
        <w:t>Pla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iau su Fondo slapuk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politika galite susipa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 xml:space="preserve">inti </w:t>
      </w:r>
      <w:r>
        <w:rPr>
          <w:rFonts w:ascii="Tahoma" w:hAnsi="Tahoma" w:hint="default"/>
          <w:b w:val="1"/>
          <w:bCs w:val="1"/>
          <w:rtl w:val="0"/>
        </w:rPr>
        <w:t>č</w:t>
      </w:r>
      <w:r>
        <w:rPr>
          <w:rFonts w:ascii="Tahoma" w:hAnsi="Tahoma"/>
          <w:b w:val="1"/>
          <w:bCs w:val="1"/>
          <w:rtl w:val="0"/>
          <w:lang w:val="it-IT"/>
        </w:rPr>
        <w:t>ia.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8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Tre</w:t>
      </w:r>
      <w:r>
        <w:rPr>
          <w:rFonts w:ascii="Tahoma" w:hAnsi="Tahoma" w:hint="default"/>
          <w:b w:val="1"/>
          <w:bCs w:val="1"/>
          <w:caps w:val="1"/>
          <w:rtl w:val="0"/>
        </w:rPr>
        <w:t>č</w:t>
      </w:r>
      <w:r>
        <w:rPr>
          <w:rFonts w:ascii="Tahoma" w:hAnsi="Tahoma"/>
          <w:b w:val="1"/>
          <w:bCs w:val="1"/>
          <w:caps w:val="1"/>
          <w:rtl w:val="0"/>
        </w:rPr>
        <w:t>i</w:t>
      </w:r>
      <w:r>
        <w:rPr>
          <w:rFonts w:ascii="Tahoma" w:hAnsi="Tahoma" w:hint="default"/>
          <w:b w:val="1"/>
          <w:bCs w:val="1"/>
          <w:caps w:val="1"/>
          <w:rtl w:val="0"/>
        </w:rPr>
        <w:t>ų</w:t>
      </w:r>
      <w:r>
        <w:rPr>
          <w:rFonts w:ascii="Tahoma" w:hAnsi="Tahoma"/>
          <w:b w:val="1"/>
          <w:bCs w:val="1"/>
          <w:caps w:val="1"/>
          <w:rtl w:val="0"/>
        </w:rPr>
        <w:t>j</w:t>
      </w:r>
      <w:r>
        <w:rPr>
          <w:rFonts w:ascii="Tahoma" w:hAnsi="Tahoma" w:hint="default"/>
          <w:b w:val="1"/>
          <w:bCs w:val="1"/>
          <w:caps w:val="1"/>
          <w:rtl w:val="0"/>
        </w:rPr>
        <w:t>ų š</w:t>
      </w:r>
      <w:r>
        <w:rPr>
          <w:rFonts w:ascii="Tahoma" w:hAnsi="Tahoma"/>
          <w:b w:val="1"/>
          <w:bCs w:val="1"/>
          <w:caps w:val="1"/>
          <w:rtl w:val="0"/>
        </w:rPr>
        <w:t>ali</w:t>
      </w:r>
      <w:r>
        <w:rPr>
          <w:rFonts w:ascii="Tahoma" w:hAnsi="Tahoma" w:hint="default"/>
          <w:b w:val="1"/>
          <w:bCs w:val="1"/>
          <w:caps w:val="1"/>
          <w:rtl w:val="0"/>
        </w:rPr>
        <w:t xml:space="preserve">ų </w:t>
      </w:r>
      <w:r>
        <w:rPr>
          <w:rFonts w:ascii="Tahoma" w:hAnsi="Tahoma"/>
          <w:b w:val="1"/>
          <w:bCs w:val="1"/>
          <w:caps w:val="1"/>
          <w:rtl w:val="0"/>
        </w:rPr>
        <w:t>svetain</w:t>
      </w:r>
      <w:r>
        <w:rPr>
          <w:rFonts w:ascii="Tahoma" w:hAnsi="Tahoma" w:hint="default"/>
          <w:b w:val="1"/>
          <w:bCs w:val="1"/>
          <w:caps w:val="1"/>
          <w:rtl w:val="0"/>
        </w:rPr>
        <w:t>ė</w:t>
      </w:r>
      <w:r>
        <w:rPr>
          <w:rFonts w:ascii="Tahoma" w:hAnsi="Tahoma"/>
          <w:b w:val="1"/>
          <w:bCs w:val="1"/>
          <w:caps w:val="1"/>
          <w:rtl w:val="0"/>
          <w:lang w:val="es-ES_tradnl"/>
        </w:rPr>
        <w:t>s, paslaugos FOND</w:t>
      </w:r>
      <w:r>
        <w:rPr>
          <w:rFonts w:ascii="Tahoma" w:hAnsi="Tahoma" w:hint="default"/>
          <w:b w:val="1"/>
          <w:bCs w:val="1"/>
          <w:caps w:val="1"/>
          <w:rtl w:val="0"/>
        </w:rPr>
        <w:t>Ė</w:t>
      </w:r>
      <w:r>
        <w:rPr>
          <w:rFonts w:ascii="Tahoma" w:hAnsi="Tahoma"/>
          <w:b w:val="1"/>
          <w:bCs w:val="1"/>
          <w:caps w:val="1"/>
          <w:rtl w:val="0"/>
        </w:rPr>
        <w:t>S svetain</w:t>
      </w:r>
      <w:r>
        <w:rPr>
          <w:rFonts w:ascii="Tahoma" w:hAnsi="Tahoma" w:hint="default"/>
          <w:b w:val="1"/>
          <w:bCs w:val="1"/>
          <w:caps w:val="1"/>
          <w:rtl w:val="0"/>
        </w:rPr>
        <w:t>ė</w:t>
      </w:r>
      <w:r>
        <w:rPr>
          <w:rFonts w:ascii="Tahoma" w:hAnsi="Tahoma"/>
          <w:b w:val="1"/>
          <w:bCs w:val="1"/>
          <w:caps w:val="1"/>
          <w:rtl w:val="0"/>
        </w:rPr>
        <w:t>se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Fondo interneto 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je (-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se) ar socialini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tinkl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paskyrose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it-IT"/>
        </w:rPr>
        <w:t>ti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>ų š</w:t>
      </w:r>
      <w:r>
        <w:rPr>
          <w:rFonts w:ascii="Tahoma" w:hAnsi="Tahoma"/>
          <w:rtl w:val="0"/>
        </w:rPr>
        <w:t>ali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reklamini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a-DK"/>
        </w:rPr>
        <w:t>skydeli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nuorod</w:t>
      </w:r>
      <w:r>
        <w:rPr>
          <w:rFonts w:ascii="Tahoma" w:hAnsi="Tahoma" w:hint="default"/>
          <w:rtl w:val="0"/>
        </w:rPr>
        <w:t xml:space="preserve">ų į 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svetaines ir paslaugas, kuri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Fondas nekontroliuoja. Fondas neatsako u</w:t>
      </w:r>
      <w:r>
        <w:rPr>
          <w:rFonts w:ascii="Tahoma" w:hAnsi="Tahoma" w:hint="default"/>
          <w:rtl w:val="0"/>
        </w:rPr>
        <w:t xml:space="preserve">ž </w:t>
      </w:r>
      <w:r>
        <w:rPr>
          <w:rFonts w:ascii="Tahoma" w:hAnsi="Tahoma"/>
          <w:rtl w:val="0"/>
        </w:rPr>
        <w:t>informacijos, kuri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surinko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  <w:lang w:val="pt-PT"/>
        </w:rPr>
        <w:t xml:space="preserve">iosios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fr-FR"/>
        </w:rPr>
        <w:t>alys, saug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ir privatum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 xml:space="preserve">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Turite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it-IT"/>
        </w:rPr>
        <w:t>ti atsarg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 ir perskaityti privatumo nuostatas, taikomas tre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>ų š</w:t>
      </w:r>
      <w:r>
        <w:rPr>
          <w:rFonts w:ascii="Tahoma" w:hAnsi="Tahoma"/>
          <w:rtl w:val="0"/>
        </w:rPr>
        <w:t>ali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ms ir paslaugoms, kuriomis naudojat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8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Asmens duomen</w:t>
      </w:r>
      <w:r>
        <w:rPr>
          <w:rFonts w:ascii="Tahoma" w:hAnsi="Tahoma" w:hint="default"/>
          <w:b w:val="1"/>
          <w:bCs w:val="1"/>
          <w:caps w:val="1"/>
          <w:rtl w:val="0"/>
        </w:rPr>
        <w:t xml:space="preserve">ų </w:t>
      </w:r>
      <w:r>
        <w:rPr>
          <w:rFonts w:ascii="Tahoma" w:hAnsi="Tahoma"/>
          <w:b w:val="1"/>
          <w:bCs w:val="1"/>
          <w:caps w:val="1"/>
          <w:rtl w:val="0"/>
        </w:rPr>
        <w:t>saugojimas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Tvarkymas atitinka teisinius reikalavimus, o tai rei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kia, kad asmens informacija 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ra saugoma ilgiau nei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 xml:space="preserve">tina tvarkymo tikslui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 xml:space="preserve">gyvendinti.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Informacija bus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alinta, kai nebeatitiks arba nebebus reikalinga analizei, tiesioginei rinkodarai ar tikslams, kuriems ji buvo surinkta, vykdyti.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Fondas saugo asmens duomenis:</w:t>
      </w:r>
    </w:p>
    <w:p>
      <w:pPr>
        <w:pStyle w:val="Style4"/>
        <w:widowControl w:val="1"/>
        <w:numPr>
          <w:ilvl w:val="1"/>
          <w:numId w:val="10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  <w:lang w:val="ru-RU"/>
        </w:rPr>
      </w:pPr>
      <w:r>
        <w:rPr>
          <w:rFonts w:ascii="Tahoma" w:hAnsi="Tahoma"/>
          <w:sz w:val="22"/>
          <w:szCs w:val="22"/>
          <w:rtl w:val="0"/>
          <w:lang w:val="ru-RU"/>
        </w:rPr>
        <w:t xml:space="preserve">1 </w:t>
      </w:r>
      <w:r>
        <w:rPr>
          <w:rFonts w:ascii="Tahoma" w:hAnsi="Tahoma"/>
          <w:sz w:val="22"/>
          <w:szCs w:val="22"/>
          <w:rtl w:val="0"/>
        </w:rPr>
        <w:t>(vienerius) metus, kai tvarkomi asmens duomenys, susij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su kandidatais;</w:t>
      </w:r>
    </w:p>
    <w:p>
      <w:pPr>
        <w:pStyle w:val="Style4"/>
        <w:widowControl w:val="1"/>
        <w:numPr>
          <w:ilvl w:val="1"/>
          <w:numId w:val="10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10 (de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imt) met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kai tvarkomi asmens duomenys, susij</w:t>
      </w:r>
      <w:r>
        <w:rPr>
          <w:rFonts w:ascii="Tahoma" w:hAnsi="Tahoma" w:hint="default"/>
          <w:sz w:val="22"/>
          <w:szCs w:val="22"/>
          <w:rtl w:val="0"/>
        </w:rPr>
        <w:t xml:space="preserve">ę </w:t>
      </w:r>
      <w:r>
        <w:rPr>
          <w:rFonts w:ascii="Tahoma" w:hAnsi="Tahoma"/>
          <w:sz w:val="22"/>
          <w:szCs w:val="22"/>
          <w:rtl w:val="0"/>
        </w:rPr>
        <w:t>su mokestini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  <w:lang w:val="fr-FR"/>
        </w:rPr>
        <w:t>pareig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vykdymu;</w:t>
      </w:r>
    </w:p>
    <w:p>
      <w:pPr>
        <w:pStyle w:val="Style4"/>
        <w:widowControl w:val="1"/>
        <w:numPr>
          <w:ilvl w:val="1"/>
          <w:numId w:val="109"/>
        </w:numPr>
        <w:bidi w:val="0"/>
        <w:spacing w:line="240" w:lineRule="auto"/>
        <w:ind w:right="0"/>
        <w:jc w:val="both"/>
        <w:rPr>
          <w:rFonts w:ascii="Tahoma" w:hAnsi="Tahoma"/>
          <w:sz w:val="22"/>
          <w:szCs w:val="22"/>
          <w:rtl w:val="0"/>
        </w:rPr>
      </w:pPr>
      <w:r>
        <w:rPr>
          <w:rFonts w:ascii="Tahoma" w:hAnsi="Tahoma"/>
          <w:sz w:val="22"/>
          <w:szCs w:val="22"/>
          <w:rtl w:val="0"/>
        </w:rPr>
        <w:t>50 (penkiasde</w:t>
      </w:r>
      <w:r>
        <w:rPr>
          <w:rFonts w:ascii="Tahoma" w:hAnsi="Tahoma" w:hint="default"/>
          <w:sz w:val="22"/>
          <w:szCs w:val="22"/>
          <w:rtl w:val="0"/>
        </w:rPr>
        <w:t>š</w:t>
      </w:r>
      <w:r>
        <w:rPr>
          <w:rFonts w:ascii="Tahoma" w:hAnsi="Tahoma"/>
          <w:sz w:val="22"/>
          <w:szCs w:val="22"/>
          <w:rtl w:val="0"/>
        </w:rPr>
        <w:t>imt) met</w:t>
      </w:r>
      <w:r>
        <w:rPr>
          <w:rFonts w:ascii="Tahoma" w:hAnsi="Tahoma" w:hint="default"/>
          <w:sz w:val="22"/>
          <w:szCs w:val="22"/>
          <w:rtl w:val="0"/>
        </w:rPr>
        <w:t>ų</w:t>
      </w:r>
      <w:r>
        <w:rPr>
          <w:rFonts w:ascii="Tahoma" w:hAnsi="Tahoma"/>
          <w:sz w:val="22"/>
          <w:szCs w:val="22"/>
          <w:rtl w:val="0"/>
        </w:rPr>
        <w:t>, kai tvarkomi Darbuotoj</w:t>
      </w:r>
      <w:r>
        <w:rPr>
          <w:rFonts w:ascii="Tahoma" w:hAnsi="Tahoma" w:hint="default"/>
          <w:sz w:val="22"/>
          <w:szCs w:val="22"/>
          <w:rtl w:val="0"/>
        </w:rPr>
        <w:t xml:space="preserve">ų </w:t>
      </w:r>
      <w:r>
        <w:rPr>
          <w:rFonts w:ascii="Tahoma" w:hAnsi="Tahoma"/>
          <w:sz w:val="22"/>
          <w:szCs w:val="22"/>
          <w:rtl w:val="0"/>
        </w:rPr>
        <w:t>asmens duomenys.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Pasibaigus nurodytiems terminams, duomenys bus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trinami taip, kad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negalima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atgaminti.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Fondas naudoja protingas bei atitinkamas fizines, technines, organizacines bei teisines priemones, kad apsaugot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informacij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kuri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en-US"/>
        </w:rPr>
        <w:t>renkame turinio/paslaug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teikimo tikslais. Ta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iau nepamir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kite, kad, nors Fondas imasi tinkam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veiksm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informacijai apsaugoti, n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viena svetain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, internetu atliekama operacija, kompiuteri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sistema ar belaidis ry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en-US"/>
        </w:rPr>
        <w:t>ys 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it-IT"/>
        </w:rPr>
        <w:t>ra visi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kai saug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pt-PT"/>
        </w:rPr>
        <w:t>s.</w:t>
      </w:r>
      <w:r>
        <w:rPr>
          <w:rFonts w:ascii="Tahoma" w:hAnsi="Tahoma" w:hint="default"/>
          <w:rtl w:val="0"/>
        </w:rPr>
        <w:t> 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Tais atvejais, kai tai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pt-PT"/>
        </w:rPr>
        <w:t>tina pagal atsaking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institucij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nurodymus ir asmens duomenys buvo galimai panaudoti vykdant neteis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veikl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es-ES_tradnl"/>
        </w:rPr>
        <w:t>, arba yra pagr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</w:rPr>
        <w:t>tarim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asmens tapatyb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vagyst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fr-FR"/>
        </w:rPr>
        <w:t>s, 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 kuri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atsakingos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saugos institucijos atlieka ikiteismin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tyrim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arba yra kiti 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ti pagrindai ar tikslai, asmens duomenys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  <w:lang w:val="it-IT"/>
        </w:rPr>
        <w:t xml:space="preserve">ti saugomi Fondo serveriuose ilgiau, nei nustatyta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ioje Privatumo politikoje.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110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J</w:t>
      </w:r>
      <w:r>
        <w:rPr>
          <w:rFonts w:ascii="Tahoma" w:hAnsi="Tahoma" w:hint="default"/>
          <w:b w:val="1"/>
          <w:bCs w:val="1"/>
          <w:caps w:val="1"/>
          <w:rtl w:val="0"/>
        </w:rPr>
        <w:t>ū</w:t>
      </w:r>
      <w:r>
        <w:rPr>
          <w:rFonts w:ascii="Tahoma" w:hAnsi="Tahoma"/>
          <w:b w:val="1"/>
          <w:bCs w:val="1"/>
          <w:caps w:val="1"/>
          <w:rtl w:val="0"/>
        </w:rPr>
        <w:t>s</w:t>
      </w:r>
      <w:r>
        <w:rPr>
          <w:rFonts w:ascii="Tahoma" w:hAnsi="Tahoma" w:hint="default"/>
          <w:b w:val="1"/>
          <w:bCs w:val="1"/>
          <w:caps w:val="1"/>
          <w:rtl w:val="0"/>
        </w:rPr>
        <w:t xml:space="preserve">ų </w:t>
      </w:r>
      <w:r>
        <w:rPr>
          <w:rFonts w:ascii="Tahoma" w:hAnsi="Tahoma"/>
          <w:b w:val="1"/>
          <w:bCs w:val="1"/>
          <w:caps w:val="1"/>
          <w:rtl w:val="0"/>
        </w:rPr>
        <w:t>teis</w:t>
      </w:r>
      <w:r>
        <w:rPr>
          <w:rFonts w:ascii="Tahoma" w:hAnsi="Tahoma" w:hint="default"/>
          <w:b w:val="1"/>
          <w:bCs w:val="1"/>
          <w:caps w:val="1"/>
          <w:rtl w:val="0"/>
        </w:rPr>
        <w:t>ė</w:t>
      </w:r>
      <w:r>
        <w:rPr>
          <w:rFonts w:ascii="Tahoma" w:hAnsi="Tahoma"/>
          <w:b w:val="1"/>
          <w:bCs w:val="1"/>
          <w:caps w:val="1"/>
          <w:rtl w:val="0"/>
        </w:rPr>
        <w:t>s ir parinktys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b w:val="1"/>
          <w:bCs w:val="1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>Jei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s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duomenys tvarkomi Fond</w:t>
      </w:r>
      <w:r>
        <w:rPr>
          <w:rFonts w:ascii="Tahoma" w:hAnsi="Tahoma"/>
          <w:rtl w:val="0"/>
          <w:lang w:val="pt-PT"/>
        </w:rPr>
        <w:t>o</w:t>
      </w:r>
      <w:r>
        <w:rPr>
          <w:rFonts w:ascii="Tahoma" w:hAnsi="Tahoma"/>
          <w:rtl w:val="0"/>
        </w:rPr>
        <w:t xml:space="preserve"> veikloje, J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 xml:space="preserve">s turite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ias teises:</w:t>
      </w:r>
    </w:p>
    <w:p>
      <w:pPr>
        <w:pStyle w:val="List Paragraph"/>
        <w:numPr>
          <w:ilvl w:val="1"/>
          <w:numId w:val="11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rtl w:val="0"/>
          <w:lang w:val="de-DE"/>
        </w:rPr>
        <w:t>Teis</w:t>
      </w:r>
      <w:r>
        <w:rPr>
          <w:rFonts w:ascii="Tahoma" w:hAnsi="Tahoma" w:hint="default"/>
          <w:rtl w:val="0"/>
        </w:rPr>
        <w:t>ė ž</w:t>
      </w:r>
      <w:r>
        <w:rPr>
          <w:rFonts w:ascii="Tahoma" w:hAnsi="Tahoma"/>
          <w:rtl w:val="0"/>
        </w:rPr>
        <w:t xml:space="preserve">inoti - 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inoti (b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informuotu) apie savo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11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rtl w:val="0"/>
          <w:lang w:val="de-DE"/>
        </w:rPr>
        <w:t>Teis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susipa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inti - susipa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inti su savo duomenimis ir kaip jie yra tvarkomi;</w:t>
      </w:r>
    </w:p>
    <w:p>
      <w:pPr>
        <w:pStyle w:val="List Paragraph"/>
        <w:numPr>
          <w:ilvl w:val="1"/>
          <w:numId w:val="11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rtl w:val="0"/>
          <w:lang w:val="de-DE"/>
        </w:rPr>
        <w:t>Teis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taisyti - reikalauti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taisyti arba, atsi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 xml:space="preserve">velgiant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tikslus, papildyti asmens nei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samius asmens duomenis;</w:t>
      </w:r>
    </w:p>
    <w:p>
      <w:pPr>
        <w:pStyle w:val="List Paragraph"/>
        <w:numPr>
          <w:ilvl w:val="1"/>
          <w:numId w:val="11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rtl w:val="0"/>
          <w:lang w:val="de-DE"/>
        </w:rPr>
        <w:t>Teis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sunaikinti ir teis</w:t>
      </w:r>
      <w:r>
        <w:rPr>
          <w:rFonts w:ascii="Tahoma" w:hAnsi="Tahoma" w:hint="default"/>
          <w:rtl w:val="0"/>
        </w:rPr>
        <w:t>ė „</w:t>
      </w:r>
      <w:r>
        <w:rPr>
          <w:rFonts w:ascii="Tahoma" w:hAnsi="Tahoma"/>
          <w:rtl w:val="0"/>
        </w:rPr>
        <w:t>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pamir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tam</w:t>
      </w:r>
      <w:r>
        <w:rPr>
          <w:rFonts w:ascii="Tahoma" w:hAnsi="Tahoma" w:hint="default"/>
          <w:rtl w:val="0"/>
          <w:lang w:val="de-DE"/>
        </w:rPr>
        <w:t xml:space="preserve">“ </w:t>
      </w:r>
      <w:r>
        <w:rPr>
          <w:rFonts w:ascii="Tahoma" w:hAnsi="Tahoma"/>
          <w:rtl w:val="0"/>
        </w:rPr>
        <w:t>- savo duomenis sunaikinti arba sustabdyti savo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tvarkymo veiksmus;</w:t>
      </w:r>
    </w:p>
    <w:p>
      <w:pPr>
        <w:pStyle w:val="List Paragraph"/>
        <w:numPr>
          <w:ilvl w:val="1"/>
          <w:numId w:val="11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rtl w:val="0"/>
          <w:lang w:val="de-DE"/>
        </w:rPr>
        <w:t>Teis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apriboti - turite teis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reikalauti, kad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es-ES_tradnl"/>
        </w:rPr>
        <w:t>valdytojas apribot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tvarkym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fr-FR"/>
        </w:rPr>
        <w:t>esant vienai i</w:t>
      </w:r>
      <w:r>
        <w:rPr>
          <w:rFonts w:ascii="Tahoma" w:hAnsi="Tahoma" w:hint="default"/>
          <w:rtl w:val="0"/>
        </w:rPr>
        <w:t xml:space="preserve">š </w:t>
      </w:r>
      <w:r>
        <w:rPr>
          <w:rFonts w:ascii="Tahoma" w:hAnsi="Tahoma"/>
          <w:rtl w:val="0"/>
        </w:rPr>
        <w:t>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prie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as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;</w:t>
      </w:r>
    </w:p>
    <w:p>
      <w:pPr>
        <w:pStyle w:val="List Paragraph"/>
        <w:numPr>
          <w:ilvl w:val="1"/>
          <w:numId w:val="112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  <w:lang w:val="de-DE"/>
        </w:rPr>
      </w:pPr>
      <w:r>
        <w:rPr>
          <w:rFonts w:ascii="Tahoma" w:hAnsi="Tahoma"/>
          <w:rtl w:val="0"/>
          <w:lang w:val="de-DE"/>
        </w:rPr>
        <w:t>Teis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perkelti - turite teis</w:t>
      </w:r>
      <w:r>
        <w:rPr>
          <w:rFonts w:ascii="Tahoma" w:hAnsi="Tahoma" w:hint="default"/>
          <w:rtl w:val="0"/>
        </w:rPr>
        <w:t xml:space="preserve">ę į </w:t>
      </w: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nl-NL"/>
        </w:rPr>
        <w:t>perk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lim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Fondas gali nesudaryti s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  <w:lang w:val="da-DK"/>
        </w:rPr>
        <w:t>lyg</w:t>
      </w:r>
      <w:r>
        <w:rPr>
          <w:rFonts w:ascii="Tahoma" w:hAnsi="Tahoma" w:hint="default"/>
          <w:rtl w:val="0"/>
        </w:rPr>
        <w:t>ų į</w:t>
      </w:r>
      <w:r>
        <w:rPr>
          <w:rFonts w:ascii="Tahoma" w:hAnsi="Tahoma"/>
          <w:rtl w:val="0"/>
        </w:rPr>
        <w:t>gyvendinti auk</w:t>
      </w:r>
      <w:r>
        <w:rPr>
          <w:rFonts w:ascii="Tahoma" w:hAnsi="Tahoma" w:hint="default"/>
          <w:rtl w:val="0"/>
        </w:rPr>
        <w:t>šč</w:t>
      </w:r>
      <w:r>
        <w:rPr>
          <w:rFonts w:ascii="Tahoma" w:hAnsi="Tahoma"/>
          <w:rtl w:val="0"/>
        </w:rPr>
        <w:t>iau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vardint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teisi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 xml:space="preserve">, kai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statym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numatytais atvejais, reikia u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tikrinti nusikaltim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, tarnybin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ar profesin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etikos 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de-DE"/>
        </w:rPr>
        <w:t>eidim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prevencij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tyrim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ir nustatym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taip pat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subjekto ar kit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it-IT"/>
        </w:rPr>
        <w:t>asmen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teisi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ir laisvi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apsaug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113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Kontaktin</w:t>
      </w:r>
      <w:r>
        <w:rPr>
          <w:rFonts w:ascii="Tahoma" w:hAnsi="Tahoma" w:hint="default"/>
          <w:b w:val="1"/>
          <w:bCs w:val="1"/>
          <w:caps w:val="1"/>
          <w:rtl w:val="0"/>
        </w:rPr>
        <w:t xml:space="preserve">ė </w:t>
      </w:r>
      <w:r>
        <w:rPr>
          <w:rFonts w:ascii="Tahoma" w:hAnsi="Tahoma"/>
          <w:b w:val="1"/>
          <w:bCs w:val="1"/>
          <w:caps w:val="1"/>
          <w:rtl w:val="0"/>
        </w:rPr>
        <w:t>informacija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Jei pasteb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jote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ios Privatumo politikos neatitikim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, saugumo sprag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pt-PT"/>
        </w:rPr>
        <w:t>Fondo veikloje ar turite kit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klausim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  <w:lang w:val="de-DE"/>
        </w:rPr>
        <w:t>, kreipkit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 xml:space="preserve">s 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  <w:lang w:val="it-IT"/>
        </w:rPr>
        <w:t>Fond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  <w:lang w:val="pt-PT"/>
        </w:rPr>
        <w:t>el. pa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tu: </w:t>
      </w:r>
      <w:r>
        <w:rPr>
          <w:rFonts w:ascii="Tahoma" w:hAnsi="Tahoma"/>
          <w:shd w:val="clear" w:color="auto" w:fill="ffff00"/>
          <w:rtl w:val="0"/>
          <w:lang w:val="en-US"/>
        </w:rPr>
        <w:t>[_____________]</w:t>
      </w:r>
      <w:r>
        <w:rPr>
          <w:rFonts w:ascii="Tahoma" w:hAnsi="Tahoma"/>
          <w:rtl w:val="0"/>
        </w:rPr>
        <w:t>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85"/>
        </w:numPr>
        <w:bidi w:val="0"/>
        <w:spacing w:after="0" w:line="240" w:lineRule="auto"/>
        <w:ind w:right="0"/>
        <w:jc w:val="both"/>
        <w:rPr>
          <w:rFonts w:ascii="Tahoma" w:hAnsi="Tahoma"/>
          <w:b w:val="1"/>
          <w:bCs w:val="1"/>
          <w:rtl w:val="0"/>
        </w:rPr>
      </w:pPr>
      <w:r>
        <w:rPr>
          <w:rFonts w:ascii="Tahoma" w:hAnsi="Tahoma"/>
          <w:b w:val="1"/>
          <w:bCs w:val="1"/>
          <w:caps w:val="1"/>
          <w:rtl w:val="0"/>
        </w:rPr>
        <w:t>Politikos galiojimas ir pakeitimai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 Privatumo politika per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rima ne re</w:t>
      </w:r>
      <w:r>
        <w:rPr>
          <w:rFonts w:ascii="Tahoma" w:hAnsi="Tahoma" w:hint="default"/>
          <w:rtl w:val="0"/>
        </w:rPr>
        <w:t>č</w:t>
      </w:r>
      <w:r>
        <w:rPr>
          <w:rFonts w:ascii="Tahoma" w:hAnsi="Tahoma"/>
          <w:rtl w:val="0"/>
        </w:rPr>
        <w:t>iau, kaip kart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per dvejus metus. Privatumo politika gali b</w:t>
      </w:r>
      <w:r>
        <w:rPr>
          <w:rFonts w:ascii="Tahoma" w:hAnsi="Tahoma" w:hint="default"/>
          <w:rtl w:val="0"/>
        </w:rPr>
        <w:t>ū</w:t>
      </w:r>
      <w:r>
        <w:rPr>
          <w:rFonts w:ascii="Tahoma" w:hAnsi="Tahoma"/>
          <w:rtl w:val="0"/>
        </w:rPr>
        <w:t>ti atnaujinama, siekiant 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taisyti klaidas arba laikytis nauj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teis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</w:rPr>
        <w:t>s akt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  <w:lang w:val="de-DE"/>
        </w:rPr>
        <w:t>ar technini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reikalavim</w:t>
      </w:r>
      <w:r>
        <w:rPr>
          <w:rFonts w:ascii="Tahoma" w:hAnsi="Tahoma" w:hint="default"/>
          <w:rtl w:val="0"/>
        </w:rPr>
        <w:t>ų</w:t>
      </w:r>
      <w:r>
        <w:rPr>
          <w:rFonts w:ascii="Tahoma" w:hAnsi="Tahoma"/>
          <w:rtl w:val="0"/>
        </w:rPr>
        <w:t>. Naujausi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Privatumo politikos versij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 xml:space="preserve">visada rasite 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iame puslapyje. 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de-DE"/>
        </w:rPr>
        <w:t>Paskutin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kart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 xml:space="preserve">Privatumo politika atnaujinta 2023 m. </w:t>
      </w:r>
      <w:r>
        <w:rPr>
          <w:rFonts w:ascii="Tahoma" w:hAnsi="Tahoma"/>
          <w:shd w:val="clear" w:color="auto" w:fill="ffff00"/>
          <w:rtl w:val="0"/>
          <w:lang w:val="pt-PT"/>
        </w:rPr>
        <w:t>[_______________]</w:t>
      </w:r>
      <w:r>
        <w:rPr>
          <w:rFonts w:ascii="Tahoma" w:hAnsi="Tahoma"/>
          <w:rtl w:val="0"/>
        </w:rPr>
        <w:t xml:space="preserve"> </w:t>
      </w:r>
      <w:r>
        <w:rPr>
          <w:rFonts w:ascii="Tahoma" w:hAnsi="Tahoma"/>
          <w:shd w:val="clear" w:color="auto" w:fill="ffff00"/>
          <w:rtl w:val="0"/>
          <w:lang w:val="en-US"/>
        </w:rPr>
        <w:t>[__]</w:t>
      </w:r>
      <w:r>
        <w:rPr>
          <w:rFonts w:ascii="Tahoma" w:hAnsi="Tahoma"/>
          <w:rtl w:val="0"/>
        </w:rPr>
        <w:t xml:space="preserve"> d.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ADA dalys"/>
        <w:jc w:val="left"/>
      </w:pPr>
      <w:bookmarkStart w:name="_Toc27" w:id="31"/>
      <w:r>
        <w:rPr>
          <w:rtl w:val="0"/>
          <w:lang w:val="en-US"/>
        </w:rPr>
        <w:t>Priedas Nr. 9. Pra</w:t>
      </w:r>
      <w:r>
        <w:rPr>
          <w:rtl w:val="0"/>
          <w:lang w:val="en-US"/>
        </w:rPr>
        <w:t>š</w:t>
      </w:r>
      <w:r>
        <w:rPr>
          <w:rtl w:val="0"/>
          <w:lang w:val="en-US"/>
        </w:rPr>
        <w:t>ymo d</w:t>
      </w:r>
      <w:r>
        <w:rPr>
          <w:rtl w:val="0"/>
          <w:lang w:val="en-US"/>
        </w:rPr>
        <w:t>ė</w:t>
      </w:r>
      <w:r>
        <w:rPr>
          <w:rtl w:val="0"/>
          <w:lang w:val="en-US"/>
        </w:rPr>
        <w:t>l informacijos pateikimo apie tvarkomus asmens duomenis pavyzdys</w:t>
      </w:r>
      <w:bookmarkEnd w:id="31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shd w:val="clear" w:color="auto" w:fill="ffff00"/>
          <w:rtl w:val="0"/>
        </w:rPr>
        <w:t>[Duomen</w:t>
      </w:r>
      <w:r>
        <w:rPr>
          <w:rFonts w:ascii="Tahoma" w:hAnsi="Tahoma" w:hint="default"/>
          <w:shd w:val="clear" w:color="auto" w:fill="ffff00"/>
          <w:rtl w:val="0"/>
        </w:rPr>
        <w:t xml:space="preserve">ų </w:t>
      </w:r>
      <w:r>
        <w:rPr>
          <w:rFonts w:ascii="Tahoma" w:hAnsi="Tahoma"/>
          <w:shd w:val="clear" w:color="auto" w:fill="ffff00"/>
          <w:rtl w:val="0"/>
        </w:rPr>
        <w:t>subjekto duomenis (vardas, pavard</w:t>
      </w:r>
      <w:r>
        <w:rPr>
          <w:rFonts w:ascii="Tahoma" w:hAnsi="Tahoma" w:hint="default"/>
          <w:shd w:val="clear" w:color="auto" w:fill="ffff00"/>
          <w:rtl w:val="0"/>
        </w:rPr>
        <w:t>ė</w:t>
      </w:r>
      <w:r>
        <w:rPr>
          <w:rFonts w:ascii="Tahoma" w:hAnsi="Tahoma"/>
          <w:shd w:val="clear" w:color="auto" w:fill="ffff00"/>
          <w:rtl w:val="0"/>
          <w:lang w:val="pt-PT"/>
        </w:rPr>
        <w:t>)]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Labdaros ir paramos fondui Bysol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caps w:val="1"/>
        </w:rPr>
      </w:pPr>
      <w:r>
        <w:rPr>
          <w:rFonts w:ascii="Tahoma" w:hAnsi="Tahoma"/>
          <w:b w:val="1"/>
          <w:bCs w:val="1"/>
          <w:caps w:val="1"/>
          <w:rtl w:val="0"/>
          <w:lang w:val="de-DE"/>
        </w:rPr>
        <w:t>PRA</w:t>
      </w:r>
      <w:r>
        <w:rPr>
          <w:rFonts w:ascii="Tahoma" w:hAnsi="Tahoma" w:hint="default"/>
          <w:b w:val="1"/>
          <w:bCs w:val="1"/>
          <w:caps w:val="1"/>
          <w:rtl w:val="0"/>
        </w:rPr>
        <w:t>Š</w:t>
      </w:r>
      <w:r>
        <w:rPr>
          <w:rFonts w:ascii="Tahoma" w:hAnsi="Tahoma"/>
          <w:b w:val="1"/>
          <w:bCs w:val="1"/>
          <w:caps w:val="1"/>
          <w:rtl w:val="0"/>
        </w:rPr>
        <w:t xml:space="preserve">YMAS 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b w:val="1"/>
          <w:bCs w:val="1"/>
          <w:caps w:val="1"/>
        </w:rPr>
      </w:pPr>
      <w:r>
        <w:rPr>
          <w:rFonts w:ascii="Tahoma" w:hAnsi="Tahoma"/>
          <w:b w:val="1"/>
          <w:bCs w:val="1"/>
          <w:caps w:val="1"/>
          <w:rtl w:val="0"/>
        </w:rPr>
        <w:t>d</w:t>
      </w:r>
      <w:r>
        <w:rPr>
          <w:rFonts w:ascii="Tahoma" w:hAnsi="Tahoma" w:hint="default"/>
          <w:b w:val="1"/>
          <w:bCs w:val="1"/>
          <w:caps w:val="1"/>
          <w:rtl w:val="0"/>
        </w:rPr>
        <w:t>ė</w:t>
      </w:r>
      <w:r>
        <w:rPr>
          <w:rFonts w:ascii="Tahoma" w:hAnsi="Tahoma"/>
          <w:b w:val="1"/>
          <w:bCs w:val="1"/>
          <w:caps w:val="1"/>
          <w:rtl w:val="0"/>
          <w:lang w:val="en-US"/>
        </w:rPr>
        <w:t>l ASMENS DUOMEN</w:t>
      </w:r>
      <w:r>
        <w:rPr>
          <w:rFonts w:ascii="Tahoma" w:hAnsi="Tahoma" w:hint="default"/>
          <w:b w:val="1"/>
          <w:bCs w:val="1"/>
          <w:caps w:val="1"/>
          <w:rtl w:val="0"/>
        </w:rPr>
        <w:t>Ų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  <w:shd w:val="clear" w:color="auto" w:fill="ffff00"/>
        </w:rPr>
      </w:pPr>
      <w:r>
        <w:rPr>
          <w:rFonts w:ascii="Tahoma" w:hAnsi="Tahoma"/>
          <w:shd w:val="clear" w:color="auto" w:fill="ffff00"/>
          <w:rtl w:val="0"/>
          <w:lang w:val="nl-NL"/>
        </w:rPr>
        <w:t>Data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</w:rPr>
        <w:t>1. Duomen</w:t>
      </w:r>
      <w:r>
        <w:rPr>
          <w:rFonts w:ascii="Tahoma" w:hAnsi="Tahoma" w:hint="default"/>
          <w:b w:val="1"/>
          <w:bCs w:val="1"/>
          <w:rtl w:val="0"/>
        </w:rPr>
        <w:t xml:space="preserve">ų </w:t>
      </w:r>
      <w:r>
        <w:rPr>
          <w:rFonts w:ascii="Tahoma" w:hAnsi="Tahoma"/>
          <w:b w:val="1"/>
          <w:bCs w:val="1"/>
          <w:rtl w:val="0"/>
        </w:rPr>
        <w:t>subjekto duomenis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(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 xml:space="preserve">emiau galite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 xml:space="preserve">yti savo asmens duomenis, kurie yra Jums 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inomi ir kurie pad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de-DE"/>
        </w:rPr>
        <w:t>s mums Jus geriau atpa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  <w:lang w:val="it-IT"/>
        </w:rPr>
        <w:t>inti bei pateikti pra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om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informacij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ar susisiekti su Jumis)</w:t>
      </w: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07"/>
        <w:gridCol w:w="5525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Vardas, pavard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Telefono Nr.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Adresas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to adresas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Gimimo data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Banko s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ą</w:t>
            </w:r>
            <w:r>
              <w:rPr>
                <w:rFonts w:ascii="Tahoma" w:hAnsi="Tahoma"/>
                <w:shd w:val="nil" w:color="auto" w:fill="auto"/>
                <w:rtl w:val="0"/>
              </w:rPr>
              <w:t>skaitos Nr.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3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Sutarties su Fondu numeris (jeigu tokia buvo sudaryta)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Darbuotojo duomenis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 xml:space="preserve">Partnerio (juridinio asmens) kodas 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41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Kita</w:t>
            </w:r>
          </w:p>
        </w:tc>
        <w:tc>
          <w:tcPr>
            <w:tcW w:type="dxa" w:w="5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b w:val="1"/>
          <w:bCs w:val="1"/>
          <w:rtl w:val="0"/>
        </w:rPr>
        <w:t>2. Duomen</w:t>
      </w:r>
      <w:r>
        <w:rPr>
          <w:rFonts w:ascii="Tahoma" w:hAnsi="Tahoma" w:hint="default"/>
          <w:b w:val="1"/>
          <w:bCs w:val="1"/>
          <w:rtl w:val="0"/>
        </w:rPr>
        <w:t xml:space="preserve">ų </w:t>
      </w:r>
      <w:r>
        <w:rPr>
          <w:rFonts w:ascii="Tahoma" w:hAnsi="Tahoma"/>
          <w:b w:val="1"/>
          <w:bCs w:val="1"/>
          <w:rtl w:val="0"/>
        </w:rPr>
        <w:t>subjekto pra</w:t>
      </w:r>
      <w:r>
        <w:rPr>
          <w:rFonts w:ascii="Tahoma" w:hAnsi="Tahoma" w:hint="default"/>
          <w:b w:val="1"/>
          <w:bCs w:val="1"/>
          <w:rtl w:val="0"/>
        </w:rPr>
        <w:t>š</w:t>
      </w:r>
      <w:r>
        <w:rPr>
          <w:rFonts w:ascii="Tahoma" w:hAnsi="Tahoma"/>
          <w:b w:val="1"/>
          <w:bCs w:val="1"/>
          <w:rtl w:val="0"/>
        </w:rPr>
        <w:t>ymas</w:t>
      </w:r>
    </w:p>
    <w:tbl>
      <w:tblPr>
        <w:tblW w:w="96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2"/>
        <w:gridCol w:w="3545"/>
        <w:gridCol w:w="5261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yma</w:t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Pra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ymo pob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dis</w:t>
            </w:r>
          </w:p>
        </w:tc>
        <w:tc>
          <w:tcPr>
            <w:tcW w:type="dxa" w:w="5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Pra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ymo motyvai</w:t>
            </w:r>
          </w:p>
        </w:tc>
      </w:tr>
      <w:tr>
        <w:tblPrEx>
          <w:shd w:val="clear" w:color="auto" w:fill="cdd4e9"/>
        </w:tblPrEx>
        <w:trPr>
          <w:trHeight w:val="235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au leisti susipa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shd w:val="nil" w:color="auto" w:fill="auto"/>
                <w:rtl w:val="0"/>
              </w:rPr>
              <w:t>inti su Fondo tvarkomais mano asmens duomenimis.</w:t>
            </w:r>
          </w:p>
        </w:tc>
        <w:tc>
          <w:tcPr>
            <w:tcW w:type="dxa" w:w="5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</w:tc>
      </w:tr>
      <w:tr>
        <w:tblPrEx>
          <w:shd w:val="clear" w:color="auto" w:fill="cdd4e9"/>
        </w:tblPrEx>
        <w:trPr>
          <w:trHeight w:val="443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</w:rPr>
              <w:t>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au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 xml:space="preserve">trinti mano asmens duomenis: 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</w:t>
            </w:r>
          </w:p>
        </w:tc>
        <w:tc>
          <w:tcPr>
            <w:tcW w:type="dxa" w:w="5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</w:tc>
      </w:tr>
      <w:tr>
        <w:tblPrEx>
          <w:shd w:val="clear" w:color="auto" w:fill="cdd4e9"/>
        </w:tblPrEx>
        <w:trPr>
          <w:trHeight w:val="209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Pra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au 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taisyti netikslius mano asmens duomenis</w:t>
            </w:r>
          </w:p>
        </w:tc>
        <w:tc>
          <w:tcPr>
            <w:tcW w:type="dxa" w:w="5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Netikslus asmens duomuo: 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spacing w:after="0" w:line="240" w:lineRule="auto"/>
              <w:jc w:val="both"/>
              <w:rPr>
                <w:rFonts w:ascii="Tahoma" w:cs="Tahoma" w:hAnsi="Tahoma" w:eastAsia="Tahoma"/>
                <w:shd w:val="nil" w:color="auto" w:fill="auto"/>
              </w:rPr>
            </w:pP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Tikslus asmens duomuo: 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Fonts w:ascii="Tahoma" w:cs="Tahoma" w:hAnsi="Tahoma" w:eastAsia="Tahoma"/>
                <w:shd w:val="nil" w:color="auto" w:fill="auto"/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__________________________________________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pt-PT"/>
        </w:rPr>
        <w:t>3. Atsakymo gavimo b</w:t>
      </w:r>
      <w:r>
        <w:rPr>
          <w:rFonts w:ascii="Tahoma" w:hAnsi="Tahoma" w:hint="default"/>
          <w:b w:val="1"/>
          <w:bCs w:val="1"/>
          <w:rtl w:val="0"/>
        </w:rPr>
        <w:t>ū</w:t>
      </w:r>
      <w:r>
        <w:rPr>
          <w:rFonts w:ascii="Tahoma" w:hAnsi="Tahoma"/>
          <w:b w:val="1"/>
          <w:bCs w:val="1"/>
          <w:rtl w:val="0"/>
          <w:lang w:val="fr-FR"/>
        </w:rPr>
        <w:t>dai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Atsakym</w:t>
      </w:r>
      <w:r>
        <w:rPr>
          <w:rFonts w:ascii="Tahoma" w:hAnsi="Tahoma" w:hint="default"/>
          <w:rtl w:val="0"/>
        </w:rPr>
        <w:t xml:space="preserve">ą </w:t>
      </w:r>
      <w:r>
        <w:rPr>
          <w:rFonts w:ascii="Tahoma" w:hAnsi="Tahoma"/>
          <w:rtl w:val="0"/>
        </w:rPr>
        <w:t>pageidauju gauti:</w:t>
      </w: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2"/>
        <w:gridCol w:w="8812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yma</w:t>
            </w:r>
          </w:p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Gavimo b</w:t>
            </w: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ū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  <w:lang w:val="de-DE"/>
              </w:rPr>
              <w:t>das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it-IT"/>
              </w:rPr>
              <w:t>Registruotu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tu adresu ________________________________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pt-PT"/>
              </w:rPr>
              <w:t>El. pa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  <w:lang w:val="en-US"/>
              </w:rPr>
              <w:t>tu adresu ________________________________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Asmeni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š</w:t>
            </w:r>
            <w:r>
              <w:rPr>
                <w:rFonts w:ascii="Tahoma" w:hAnsi="Tahoma"/>
                <w:shd w:val="nil" w:color="auto" w:fill="auto"/>
                <w:rtl w:val="0"/>
              </w:rPr>
              <w:t>kai atsiimant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______________________________</w:t>
      </w: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subjekto vardas, pavard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, 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as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it-IT"/>
        </w:rPr>
        <w:t>Pildo Fondo darbuotojas: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subjekto tapatybei nustatyti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subjektas pateik</w:t>
      </w:r>
      <w:r>
        <w:rPr>
          <w:rFonts w:ascii="Tahoma" w:hAnsi="Tahoma" w:hint="default"/>
          <w:rtl w:val="0"/>
        </w:rPr>
        <w:t xml:space="preserve">ė </w:t>
      </w:r>
      <w:r>
        <w:rPr>
          <w:rFonts w:ascii="Tahoma" w:hAnsi="Tahoma"/>
          <w:rtl w:val="0"/>
        </w:rPr>
        <w:t>asmens tapatyb</w:t>
      </w:r>
      <w:r>
        <w:rPr>
          <w:rFonts w:ascii="Tahoma" w:hAnsi="Tahoma" w:hint="default"/>
          <w:rtl w:val="0"/>
        </w:rPr>
        <w:t xml:space="preserve">ę </w:t>
      </w:r>
      <w:r>
        <w:rPr>
          <w:rFonts w:ascii="Tahoma" w:hAnsi="Tahoma"/>
          <w:rtl w:val="0"/>
        </w:rPr>
        <w:t>patvirtinant</w:t>
      </w:r>
      <w:r>
        <w:rPr>
          <w:rFonts w:ascii="Tahoma" w:hAnsi="Tahoma" w:hint="default"/>
          <w:rtl w:val="0"/>
        </w:rPr>
        <w:t xml:space="preserve">į </w:t>
      </w:r>
      <w:r>
        <w:rPr>
          <w:rFonts w:ascii="Tahoma" w:hAnsi="Tahoma"/>
          <w:rtl w:val="0"/>
        </w:rPr>
        <w:t>dokument</w:t>
      </w:r>
      <w:r>
        <w:rPr>
          <w:rFonts w:ascii="Tahoma" w:hAnsi="Tahoma" w:hint="default"/>
          <w:rtl w:val="0"/>
        </w:rPr>
        <w:t>ą</w:t>
      </w:r>
      <w:r>
        <w:rPr>
          <w:rFonts w:ascii="Tahoma" w:hAnsi="Tahoma"/>
          <w:rtl w:val="0"/>
        </w:rPr>
        <w:t>: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822"/>
        <w:gridCol w:w="8812"/>
      </w:tblGrid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Tahoma" w:hAnsi="Tahoma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yma</w:t>
            </w:r>
          </w:p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ahoma" w:hAnsi="Tahoma"/>
                <w:b w:val="1"/>
                <w:bCs w:val="1"/>
                <w:shd w:val="nil" w:color="auto" w:fill="auto"/>
                <w:rtl w:val="0"/>
              </w:rPr>
              <w:t>Dokumentas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</w:rPr>
              <w:t>Asmens tapatyb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  <w:r>
              <w:rPr>
                <w:rFonts w:ascii="Tahoma" w:hAnsi="Tahoma"/>
                <w:shd w:val="nil" w:color="auto" w:fill="auto"/>
                <w:rtl w:val="0"/>
              </w:rPr>
              <w:t>s kortel</w:t>
            </w:r>
            <w:r>
              <w:rPr>
                <w:rFonts w:ascii="Tahoma" w:hAnsi="Tahoma" w:hint="default"/>
                <w:shd w:val="nil" w:color="auto" w:fill="auto"/>
                <w:rtl w:val="0"/>
              </w:rPr>
              <w:t>ė</w:t>
            </w:r>
          </w:p>
        </w:tc>
      </w:tr>
      <w:tr>
        <w:tblPrEx>
          <w:shd w:val="clear" w:color="auto" w:fill="cdd4e9"/>
        </w:tblPrEx>
        <w:trPr>
          <w:trHeight w:val="270" w:hRule="atLeast"/>
        </w:trPr>
        <w:tc>
          <w:tcPr>
            <w:tcW w:type="dxa" w:w="8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8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40" w:lineRule="auto"/>
              <w:jc w:val="both"/>
            </w:pPr>
            <w:r>
              <w:rPr>
                <w:rFonts w:ascii="Tahoma" w:hAnsi="Tahoma"/>
                <w:shd w:val="nil" w:color="auto" w:fill="auto"/>
                <w:rtl w:val="0"/>
                <w:lang w:val="es-ES_tradnl"/>
              </w:rPr>
              <w:t>Pasas</w:t>
            </w:r>
          </w:p>
        </w:tc>
      </w:tr>
    </w:tbl>
    <w:p>
      <w:pPr>
        <w:pStyle w:val="Body"/>
        <w:widowControl w:val="0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it-IT"/>
        </w:rPr>
        <w:t>Fondo darbuotojo vardas, pavard</w:t>
      </w:r>
      <w:r>
        <w:rPr>
          <w:rFonts w:ascii="Tahoma" w:hAnsi="Tahoma" w:hint="default"/>
          <w:rtl w:val="0"/>
        </w:rPr>
        <w:t>ė</w:t>
      </w:r>
      <w:r>
        <w:rPr>
          <w:rFonts w:ascii="Tahoma" w:hAnsi="Tahoma"/>
          <w:rtl w:val="0"/>
          <w:lang w:val="pt-PT"/>
        </w:rPr>
        <w:t>, 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nl-NL"/>
        </w:rPr>
        <w:t>as, data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rPr>
          <w:rFonts w:ascii="Tahoma" w:cs="Tahoma" w:hAnsi="Tahoma" w:eastAsia="Tahoma"/>
        </w:rPr>
      </w:pPr>
    </w:p>
    <w:p>
      <w:pPr>
        <w:pStyle w:val="ADA dalys"/>
        <w:ind w:left="1009" w:hanging="1009"/>
        <w:jc w:val="left"/>
      </w:pPr>
      <w:bookmarkStart w:name="_Toc28" w:id="32"/>
      <w:r>
        <w:rPr>
          <w:rtl w:val="0"/>
          <w:lang w:val="en-US"/>
        </w:rPr>
        <w:t>Priedas Nr. 10. Slapta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od</w:t>
      </w:r>
      <w:r>
        <w:rPr>
          <w:rtl w:val="0"/>
          <w:lang w:val="en-US"/>
        </w:rPr>
        <w:t>ž</w:t>
      </w:r>
      <w:r>
        <w:rPr>
          <w:rtl w:val="0"/>
          <w:lang w:val="en-US"/>
        </w:rPr>
        <w:t>i</w:t>
      </w:r>
      <w:r>
        <w:rPr>
          <w:rtl w:val="0"/>
          <w:lang w:val="en-US"/>
        </w:rPr>
        <w:t xml:space="preserve">ų </w:t>
      </w:r>
      <w:r>
        <w:rPr>
          <w:rtl w:val="0"/>
          <w:lang w:val="en-US"/>
        </w:rPr>
        <w:t>k</w:t>
      </w:r>
      <w:r>
        <w:rPr>
          <w:rtl w:val="0"/>
          <w:lang w:val="en-US"/>
        </w:rPr>
        <w:t>ū</w:t>
      </w:r>
      <w:r>
        <w:rPr>
          <w:rtl w:val="0"/>
          <w:lang w:val="en-US"/>
        </w:rPr>
        <w:t>rimo bei naudojimo s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lygos</w:t>
      </w:r>
      <w:bookmarkEnd w:id="32"/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List Paragraph"/>
        <w:numPr>
          <w:ilvl w:val="0"/>
          <w:numId w:val="115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Slapta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iai turi 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unikal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s, sudaryti 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ne ma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iau kaip 8 simboli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ų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su did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iosiomis, ma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osiomis raid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mis ir skaitmenimis ar kitais simboliais.</w:t>
      </w:r>
    </w:p>
    <w:p>
      <w:pPr>
        <w:pStyle w:val="List Paragraph"/>
        <w:numPr>
          <w:ilvl w:val="0"/>
          <w:numId w:val="115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Slapta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iuose negali 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naudojama asmeninio pob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ū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io informacija;</w:t>
      </w:r>
    </w:p>
    <w:p>
      <w:pPr>
        <w:pStyle w:val="List Paragraph"/>
        <w:numPr>
          <w:ilvl w:val="0"/>
          <w:numId w:val="115"/>
        </w:numPr>
        <w:bidi w:val="0"/>
        <w:spacing w:after="0" w:line="240" w:lineRule="auto"/>
        <w:ind w:right="0"/>
        <w:jc w:val="both"/>
        <w:rPr>
          <w:rFonts w:ascii="Tahoma" w:hAnsi="Tahoma"/>
          <w:rtl w:val="0"/>
        </w:rPr>
      </w:pP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Slapta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od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iai</w:t>
      </w:r>
      <w:bookmarkEnd w:id="23"/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bookmarkStart w:name="part_c8f5ed8b02fd4a75a06b2afd0ce82c00" w:id="33"/>
      <w:bookmarkEnd w:id="33"/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Fonts w:ascii="Tahoma" w:hAnsi="Tahoma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iami ne re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iau kaip kart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per 2 m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ė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nesius, </w:t>
      </w:r>
      <w:bookmarkStart w:name="part_ece53bcf93d24e9ab861f6e8775c1bfa" w:id="34"/>
      <w:bookmarkEnd w:id="34"/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irmojo prisijungimo metu naudotojo privalomai kei</w:t>
      </w:r>
      <w:r>
        <w:rPr>
          <w:rFonts w:ascii="Tahoma" w:hAnsi="Tahoma" w:hint="default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rFonts w:ascii="Tahoma" w:hAnsi="Tahoma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iami.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center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>________________________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spacing w:after="0" w:line="240" w:lineRule="auto"/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b w:val="1"/>
          <w:bCs w:val="1"/>
          <w:rtl w:val="0"/>
          <w:lang w:val="es-ES_tradnl"/>
        </w:rPr>
        <w:t>SUPA</w:t>
      </w:r>
      <w:r>
        <w:rPr>
          <w:rFonts w:ascii="Tahoma" w:hAnsi="Tahoma" w:hint="default"/>
          <w:b w:val="1"/>
          <w:bCs w:val="1"/>
          <w:rtl w:val="0"/>
        </w:rPr>
        <w:t>Ž</w:t>
      </w:r>
      <w:r>
        <w:rPr>
          <w:rFonts w:ascii="Tahoma" w:hAnsi="Tahoma"/>
          <w:b w:val="1"/>
          <w:bCs w:val="1"/>
          <w:rtl w:val="0"/>
        </w:rPr>
        <w:t>INDINIMO LAPAS (1):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iuo patvirtinu ir parei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</w:rPr>
        <w:t>kiu, kad susipa</w:t>
      </w:r>
      <w:r>
        <w:rPr>
          <w:rFonts w:ascii="Tahoma" w:hAnsi="Tahoma" w:hint="default"/>
          <w:rtl w:val="0"/>
        </w:rPr>
        <w:t>ž</w:t>
      </w:r>
      <w:r>
        <w:rPr>
          <w:rFonts w:ascii="Tahoma" w:hAnsi="Tahoma"/>
          <w:rtl w:val="0"/>
        </w:rPr>
        <w:t>inau su Fondo Asmens duomen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 xml:space="preserve">tvarkymo vadovu, jo reikalavimus supratau, su jais sutinku ir </w:t>
      </w:r>
      <w:r>
        <w:rPr>
          <w:rFonts w:ascii="Tahoma" w:hAnsi="Tahoma" w:hint="default"/>
          <w:rtl w:val="0"/>
        </w:rPr>
        <w:t>į</w:t>
      </w:r>
      <w:r>
        <w:rPr>
          <w:rFonts w:ascii="Tahoma" w:hAnsi="Tahoma"/>
          <w:rtl w:val="0"/>
        </w:rPr>
        <w:t>sipareigoju j</w:t>
      </w:r>
      <w:r>
        <w:rPr>
          <w:rFonts w:ascii="Tahoma" w:hAnsi="Tahoma" w:hint="default"/>
          <w:rtl w:val="0"/>
        </w:rPr>
        <w:t xml:space="preserve">ų </w:t>
      </w:r>
      <w:r>
        <w:rPr>
          <w:rFonts w:ascii="Tahoma" w:hAnsi="Tahoma"/>
          <w:rtl w:val="0"/>
        </w:rPr>
        <w:t>laikytis.</w:t>
      </w: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rPr>
          <w:rFonts w:ascii="Tahoma" w:cs="Tahoma" w:hAnsi="Tahoma" w:eastAsia="Tahoma"/>
        </w:rPr>
      </w:pPr>
    </w:p>
    <w:p>
      <w:pPr>
        <w:pStyle w:val="Body"/>
        <w:spacing w:after="0" w:line="240" w:lineRule="auto"/>
        <w:jc w:val="both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en-US"/>
        </w:rPr>
        <w:t xml:space="preserve">___________________ </w:t>
        <w:tab/>
        <w:tab/>
        <w:t>____________________</w:t>
        <w:tab/>
        <w:tab/>
        <w:t>_______________</w:t>
      </w:r>
    </w:p>
    <w:p>
      <w:pPr>
        <w:pStyle w:val="Body"/>
        <w:spacing w:after="0" w:line="240" w:lineRule="auto"/>
        <w:rPr>
          <w:rFonts w:ascii="Tahoma" w:cs="Tahoma" w:hAnsi="Tahoma" w:eastAsia="Tahoma"/>
        </w:rPr>
      </w:pPr>
      <w:r>
        <w:rPr>
          <w:rFonts w:ascii="Tahoma" w:hAnsi="Tahoma"/>
          <w:rtl w:val="0"/>
          <w:lang w:val="pt-PT"/>
        </w:rPr>
        <w:t>Darbuotojo vardas, pavard</w:t>
      </w:r>
      <w:r>
        <w:rPr>
          <w:rFonts w:ascii="Tahoma" w:hAnsi="Tahoma" w:hint="default"/>
          <w:rtl w:val="0"/>
        </w:rPr>
        <w:t xml:space="preserve">ė </w:t>
        <w:tab/>
        <w:t xml:space="preserve">          </w:t>
      </w:r>
      <w:r>
        <w:rPr>
          <w:rFonts w:ascii="Tahoma" w:hAnsi="Tahoma"/>
          <w:rtl w:val="0"/>
          <w:lang w:val="es-ES_tradnl"/>
        </w:rPr>
        <w:t>Para</w:t>
      </w:r>
      <w:r>
        <w:rPr>
          <w:rFonts w:ascii="Tahoma" w:hAnsi="Tahoma" w:hint="default"/>
          <w:rtl w:val="0"/>
        </w:rPr>
        <w:t>š</w:t>
      </w:r>
      <w:r>
        <w:rPr>
          <w:rFonts w:ascii="Tahoma" w:hAnsi="Tahoma"/>
          <w:rtl w:val="0"/>
          <w:lang w:val="de-DE"/>
        </w:rPr>
        <w:t>as</w:t>
        <w:tab/>
        <w:tab/>
        <w:t xml:space="preserve">           Data</w:t>
      </w:r>
    </w:p>
    <w:p>
      <w:pPr>
        <w:pStyle w:val="Body"/>
        <w:spacing w:after="0" w:line="240" w:lineRule="auto"/>
      </w:pPr>
      <w:r>
        <w:rPr>
          <w:rFonts w:ascii="Tahoma" w:cs="Tahoma" w:hAnsi="Tahoma" w:eastAsia="Tahoma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8" w:right="567" w:bottom="1134" w:left="1701" w:header="567" w:footer="56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yle2"/>
      <w:widowControl w:val="1"/>
      <w:bidi w:val="0"/>
      <w:spacing w:line="240" w:lineRule="auto"/>
      <w:ind w:left="0" w:right="0" w:firstLine="0"/>
      <w:jc w:val="center"/>
      <w:rPr>
        <w:rFonts w:ascii="Tahoma" w:cs="Tahoma" w:hAnsi="Tahoma" w:eastAsia="Tahoma"/>
        <w:sz w:val="16"/>
        <w:szCs w:val="16"/>
        <w:shd w:val="nil" w:color="auto" w:fill="auto"/>
        <w:rtl w:val="0"/>
      </w:rPr>
    </w:pPr>
    <w:r>
      <w:rPr>
        <w:rFonts w:ascii="Tahoma" w:hAnsi="Tahoma" w:hint="default"/>
        <w:sz w:val="16"/>
        <w:szCs w:val="16"/>
        <w:shd w:val="nil" w:color="auto" w:fill="auto"/>
        <w:rtl w:val="0"/>
      </w:rPr>
      <w:t>Š</w:t>
    </w:r>
    <w:r>
      <w:rPr>
        <w:rFonts w:ascii="Tahoma" w:hAnsi="Tahoma"/>
        <w:sz w:val="16"/>
        <w:szCs w:val="16"/>
        <w:shd w:val="nil" w:color="auto" w:fill="auto"/>
        <w:rtl w:val="0"/>
        <w:lang w:val="es-ES_tradnl"/>
      </w:rPr>
      <w:t>is dokumentas yra Labdaros ir paramos fondo Bysol nuosavyb</w:t>
    </w:r>
    <w:r>
      <w:rPr>
        <w:rFonts w:ascii="Tahoma" w:hAnsi="Tahoma" w:hint="default"/>
        <w:sz w:val="16"/>
        <w:szCs w:val="16"/>
        <w:shd w:val="nil" w:color="auto" w:fill="auto"/>
        <w:rtl w:val="0"/>
      </w:rPr>
      <w:t>ė</w:t>
    </w:r>
    <w:r>
      <w:rPr>
        <w:rFonts w:ascii="Tahoma" w:hAnsi="Tahoma"/>
        <w:sz w:val="16"/>
        <w:szCs w:val="16"/>
        <w:shd w:val="nil" w:color="auto" w:fill="auto"/>
        <w:rtl w:val="0"/>
      </w:rPr>
      <w:t xml:space="preserve">. </w:t>
    </w:r>
  </w:p>
  <w:p>
    <w:pPr>
      <w:pStyle w:val="Style2"/>
      <w:widowControl w:val="1"/>
      <w:bidi w:val="0"/>
      <w:spacing w:line="240" w:lineRule="auto"/>
      <w:ind w:left="0" w:right="0" w:firstLine="0"/>
      <w:jc w:val="center"/>
      <w:rPr>
        <w:rtl w:val="0"/>
      </w:rPr>
    </w:pPr>
    <w:r>
      <w:rPr>
        <w:rFonts w:ascii="Tahoma" w:hAnsi="Tahoma"/>
        <w:sz w:val="16"/>
        <w:szCs w:val="16"/>
        <w:shd w:val="nil" w:color="auto" w:fill="auto"/>
        <w:rtl w:val="0"/>
        <w:lang w:val="it-IT"/>
      </w:rPr>
      <w:t>Kopijuoti, naudoti bei platinti be Labdaros ir paramos fondo Bysol leidimo draud</w:t>
    </w:r>
    <w:r>
      <w:rPr>
        <w:rFonts w:ascii="Tahoma" w:hAnsi="Tahoma" w:hint="default"/>
        <w:sz w:val="16"/>
        <w:szCs w:val="16"/>
        <w:shd w:val="nil" w:color="auto" w:fill="auto"/>
        <w:rtl w:val="0"/>
      </w:rPr>
      <w:t>ž</w:t>
    </w:r>
    <w:r>
      <w:rPr>
        <w:rFonts w:ascii="Tahoma" w:hAnsi="Tahoma"/>
        <w:sz w:val="16"/>
        <w:szCs w:val="16"/>
        <w:shd w:val="nil" w:color="auto" w:fill="auto"/>
        <w:rtl w:val="0"/>
        <w:lang w:val="it-IT"/>
      </w:rPr>
      <w:t xml:space="preserve">iama.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yle27"/>
      <w:bidi w:val="0"/>
      <w:ind w:left="0" w:right="0" w:firstLine="0"/>
      <w:jc w:val="left"/>
      <w:rPr>
        <w:rFonts w:ascii="Tahoma" w:cs="Tahoma" w:hAnsi="Tahoma" w:eastAsia="Tahoma"/>
        <w:sz w:val="18"/>
        <w:szCs w:val="18"/>
        <w:shd w:val="nil" w:color="auto" w:fill="auto"/>
        <w:rtl w:val="0"/>
      </w:rPr>
    </w:pPr>
    <w:r>
      <w:rPr>
        <w:rFonts w:ascii="Times New Roman" w:hAnsi="Times New Roman"/>
        <w:sz w:val="24"/>
        <w:szCs w:val="24"/>
        <w:shd w:val="nil" w:color="auto" w:fill="auto"/>
        <w:rtl w:val="0"/>
      </w:rPr>
      <w:t>Labdaros ir paramos fondo Bysol</w:t>
      <w:tab/>
    </w:r>
    <w:r>
      <w:rPr>
        <w:rFonts w:ascii="Tahoma" w:hAnsi="Tahoma"/>
        <w:b w:val="1"/>
        <w:bCs w:val="1"/>
        <w:sz w:val="24"/>
        <w:szCs w:val="24"/>
        <w:shd w:val="nil" w:color="auto" w:fill="auto"/>
        <w:rtl w:val="0"/>
        <w:lang w:val="en-US"/>
      </w:rPr>
      <w:t>ASMENS DUOMEN</w:t>
    </w:r>
    <w:r>
      <w:rPr>
        <w:rFonts w:ascii="Tahoma" w:hAnsi="Tahoma" w:hint="default"/>
        <w:b w:val="1"/>
        <w:bCs w:val="1"/>
        <w:sz w:val="24"/>
        <w:szCs w:val="24"/>
        <w:shd w:val="nil" w:color="auto" w:fill="auto"/>
        <w:rtl w:val="0"/>
      </w:rPr>
      <w:t xml:space="preserve">Ų </w:t>
    </w:r>
    <w:r>
      <w:rPr>
        <w:rFonts w:ascii="Tahoma" w:hAnsi="Tahoma"/>
        <w:b w:val="1"/>
        <w:bCs w:val="1"/>
        <w:sz w:val="24"/>
        <w:szCs w:val="24"/>
        <w:shd w:val="nil" w:color="auto" w:fill="auto"/>
        <w:rtl w:val="0"/>
      </w:rPr>
      <w:t>TVARKYMO VADOVAS</w:t>
      <w:tab/>
    </w:r>
    <w:r>
      <w:rPr>
        <w:rFonts w:ascii="Tahoma" w:cs="Tahoma" w:hAnsi="Tahoma" w:eastAsia="Tahoma"/>
        <w:sz w:val="18"/>
        <w:szCs w:val="18"/>
        <w:shd w:val="nil" w:color="auto" w:fill="auto"/>
      </w:rPr>
      <w:fldChar w:fldCharType="begin" w:fldLock="0"/>
    </w:r>
    <w:r>
      <w:rPr>
        <w:rFonts w:ascii="Tahoma" w:cs="Tahoma" w:hAnsi="Tahoma" w:eastAsia="Tahoma"/>
        <w:sz w:val="18"/>
        <w:szCs w:val="18"/>
        <w:shd w:val="nil" w:color="auto" w:fill="auto"/>
      </w:rPr>
      <w:instrText xml:space="preserve"> PAGE </w:instrText>
    </w:r>
    <w:r>
      <w:rPr>
        <w:rFonts w:ascii="Tahoma" w:cs="Tahoma" w:hAnsi="Tahoma" w:eastAsia="Tahoma"/>
        <w:sz w:val="18"/>
        <w:szCs w:val="18"/>
        <w:shd w:val="nil" w:color="auto" w:fill="auto"/>
      </w:rPr>
      <w:fldChar w:fldCharType="separate" w:fldLock="0"/>
    </w:r>
    <w:r>
      <w:rPr>
        <w:rFonts w:ascii="Tahoma" w:cs="Tahoma" w:hAnsi="Tahoma" w:eastAsia="Tahoma"/>
        <w:sz w:val="18"/>
        <w:szCs w:val="18"/>
        <w:shd w:val="nil" w:color="auto" w:fill="auto"/>
      </w:rPr>
      <w:fldChar w:fldCharType="end" w:fldLock="0"/>
    </w:r>
    <w:r>
      <w:rPr>
        <w:rFonts w:ascii="Tahoma" w:hAnsi="Tahoma"/>
        <w:b w:val="1"/>
        <w:bCs w:val="1"/>
        <w:sz w:val="18"/>
        <w:szCs w:val="18"/>
        <w:shd w:val="nil" w:color="auto" w:fill="auto"/>
        <w:rtl w:val="0"/>
      </w:rPr>
      <w:t xml:space="preserve"> </w:t>
    </w:r>
    <w:r>
      <w:rPr>
        <w:rFonts w:ascii="Tahoma" w:hAnsi="Tahoma"/>
        <w:sz w:val="18"/>
        <w:szCs w:val="18"/>
        <w:shd w:val="nil" w:color="auto" w:fill="auto"/>
        <w:rtl w:val="0"/>
      </w:rPr>
      <w:t>lapas</w:t>
    </w:r>
  </w:p>
  <w:p>
    <w:pPr>
      <w:pStyle w:val="Style27"/>
      <w:widowControl w:val="1"/>
      <w:bidi w:val="0"/>
      <w:ind w:left="0" w:right="0" w:firstLine="0"/>
      <w:jc w:val="left"/>
      <w:rPr>
        <w:rtl w:val="0"/>
      </w:rPr>
    </w:pPr>
    <w:r>
      <w:rPr>
        <w:rFonts w:ascii="Times New Roman" w:cs="Times New Roman" w:hAnsi="Times New Roman" w:eastAsia="Times New Roman"/>
        <w:sz w:val="24"/>
        <w:szCs w:val="24"/>
        <w:shd w:val="nil" w:color="auto" w:fill="auto"/>
      </w:rPr>
      <w:tab/>
      <w:tab/>
    </w:r>
    <w:r>
      <w:rPr>
        <w:rFonts w:ascii="Tahoma" w:hAnsi="Tahoma"/>
        <w:sz w:val="18"/>
        <w:szCs w:val="18"/>
        <w:shd w:val="nil" w:color="auto" w:fill="auto"/>
        <w:rtl w:val="0"/>
        <w:lang w:val="nl-NL"/>
      </w:rPr>
      <w:t>1 leidimas, 2023 m.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clear" w:pos="44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clear" w:pos="44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56" w:hanging="8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98" w:hanging="9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40" w:hanging="11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Imported Style 1"/>
  </w:abstractNum>
  <w:abstractNum w:abstractNumId="2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709" w:hanging="70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856" w:hanging="85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998" w:hanging="99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140" w:hanging="1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Imported Style 2"/>
  </w:abstractNum>
  <w:abstractNum w:abstractNumId="4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48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494" w:hanging="1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494" w:hanging="1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854" w:hanging="1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1854" w:hanging="1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214" w:hanging="2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Imported Style 3"/>
  </w:abstractNum>
  <w:abstractNum w:abstractNumId="6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ind w:left="1134" w:hanging="113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3)%4."/>
      <w:lvlJc w:val="left"/>
      <w:pPr>
        <w:ind w:left="1494" w:hanging="149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3)%4.%5."/>
      <w:lvlJc w:val="left"/>
      <w:pPr>
        <w:ind w:left="1854" w:hanging="18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3)%4.%5.%6."/>
      <w:lvlJc w:val="left"/>
      <w:pPr>
        <w:ind w:left="1854" w:hanging="185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3)%4.%5.%6.%7."/>
      <w:lvlJc w:val="left"/>
      <w:pPr>
        <w:ind w:left="2214" w:hanging="221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3)%4.%5.%6.%7.%8."/>
      <w:lvlJc w:val="left"/>
      <w:pPr>
        <w:ind w:left="2574" w:hanging="257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3)%4.%5.%6.%7.%8.%9."/>
      <w:lvlJc w:val="left"/>
      <w:pPr>
        <w:ind w:left="2574" w:hanging="257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Imported Style 4"/>
  </w:abstractNum>
  <w:abstractNum w:abstractNumId="8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Imported Style 5"/>
  </w:abstractNum>
  <w:abstractNum w:abstractNumId="10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Imported Style 6"/>
  </w:abstractNum>
  <w:abstractNum w:abstractNumId="12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Imported Style 7"/>
  </w:abstractNum>
  <w:abstractNum w:abstractNumId="14">
    <w:multiLevelType w:val="hybridMultilevel"/>
    <w:styleLink w:val="Imported Style 7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Imported Style 8"/>
  </w:abstractNum>
  <w:abstractNum w:abstractNumId="16">
    <w:multiLevelType w:val="hybridMultilevel"/>
    <w:styleLink w:val="Imported Style 8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Imported Style 9"/>
  </w:abstractNum>
  <w:abstractNum w:abstractNumId="18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Imported Style 10"/>
  </w:abstractNum>
  <w:abstractNum w:abstractNumId="20">
    <w:multiLevelType w:val="hybridMultilevel"/>
    <w:styleLink w:val="Imported Style 10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Imported Style 11"/>
  </w:abstractNum>
  <w:abstractNum w:abstractNumId="22">
    <w:multiLevelType w:val="hybridMultilevel"/>
    <w:styleLink w:val="Imported Style 11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494" w:hanging="14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854" w:hanging="1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854" w:hanging="18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2214" w:hanging="2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574" w:hanging="2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574" w:hanging="2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Imported Style 12"/>
  </w:abstractNum>
  <w:abstractNum w:abstractNumId="24">
    <w:multiLevelType w:val="hybridMultilevel"/>
    <w:styleLink w:val="Imported Style 12"/>
    <w:lvl w:ilvl="0">
      <w:start w:val="1"/>
      <w:numFmt w:val="decimal"/>
      <w:suff w:val="tab"/>
      <w:lvlText w:val="%1."/>
      <w:lvlJc w:val="left"/>
      <w:pPr>
        <w:tabs>
          <w:tab w:val="left" w:pos="1134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Imported Style 13"/>
  </w:abstractNum>
  <w:abstractNum w:abstractNumId="26">
    <w:multiLevelType w:val="hybridMultilevel"/>
    <w:styleLink w:val="Imported Style 13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500" w:hanging="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numStyleLink w:val="Imported Style 14"/>
  </w:abstractNum>
  <w:abstractNum w:abstractNumId="28">
    <w:multiLevelType w:val="hybridMultilevel"/>
    <w:styleLink w:val="Imported Style 14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numStyleLink w:val="Imported Style 15"/>
  </w:abstractNum>
  <w:abstractNum w:abstractNumId="30">
    <w:multiLevelType w:val="hybridMultilevel"/>
    <w:styleLink w:val="Imported Style 15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numStyleLink w:val="Imported Style 16"/>
  </w:abstractNum>
  <w:abstractNum w:abstractNumId="32">
    <w:multiLevelType w:val="hybridMultilevel"/>
    <w:styleLink w:val="Imported Style 16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numStyleLink w:val="Imported Style 17"/>
  </w:abstractNum>
  <w:abstractNum w:abstractNumId="34">
    <w:multiLevelType w:val="hybridMultilevel"/>
    <w:styleLink w:val="Imported Style 17"/>
    <w:lvl w:ilvl="0">
      <w:start w:val="1"/>
      <w:numFmt w:val="decimal"/>
      <w:suff w:val="tab"/>
      <w:lvlText w:val="%1."/>
      <w:lvlJc w:val="left"/>
      <w:pPr>
        <w:tabs>
          <w:tab w:val="left" w:pos="567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51"/>
        </w:tabs>
        <w:ind w:left="851" w:hanging="8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numStyleLink w:val="Imported Style 18"/>
  </w:abstractNum>
  <w:abstractNum w:abstractNumId="36">
    <w:multiLevelType w:val="hybridMultilevel"/>
    <w:styleLink w:val="Imported Style 18"/>
    <w:lvl w:ilvl="0">
      <w:start w:val="1"/>
      <w:numFmt w:val="decimal"/>
      <w:suff w:val="tab"/>
      <w:lvlText w:val="%1."/>
      <w:lvlJc w:val="left"/>
      <w:pPr>
        <w:tabs>
          <w:tab w:val="num" w:pos="480"/>
          <w:tab w:val="left" w:pos="567"/>
        </w:tabs>
        <w:ind w:left="633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num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567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ind w:left="60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64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64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324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684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684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044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404" w:hanging="2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404" w:hanging="2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606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66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66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326" w:hanging="1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686" w:hanging="1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686" w:hanging="16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046" w:hanging="20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406" w:hanging="2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406" w:hanging="24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ind w:left="61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3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5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7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9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1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3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5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7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ind w:left="604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64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64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324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684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684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044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404" w:hanging="2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404" w:hanging="2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604" w:hanging="6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964" w:hanging="9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64" w:hanging="9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324" w:hanging="1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684" w:hanging="1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684" w:hanging="1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2044" w:hanging="20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404" w:hanging="2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404" w:hanging="2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ind w:left="4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818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818" w:hanging="7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178" w:hanging="11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538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538" w:hanging="15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898" w:hanging="18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2258" w:hanging="2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258" w:hanging="2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multiLevelType w:val="hybridMultilevel"/>
    <w:numStyleLink w:val="Imported Style 26"/>
  </w:abstractNum>
  <w:abstractNum w:abstractNumId="44">
    <w:multiLevelType w:val="hybridMultilevel"/>
    <w:styleLink w:val="Imported Style 26"/>
    <w:lvl w:ilvl="0">
      <w:start w:val="1"/>
      <w:numFmt w:val="bullet"/>
      <w:suff w:val="tab"/>
      <w:lvlText w:val="•"/>
      <w:lvlJc w:val="left"/>
      <w:pPr>
        <w:ind w:left="56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28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72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88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multiLevelType w:val="hybridMultilevel"/>
    <w:numStyleLink w:val="Imported Style 27"/>
  </w:abstractNum>
  <w:abstractNum w:abstractNumId="46">
    <w:multiLevelType w:val="hybridMultilevel"/>
    <w:styleLink w:val="Imported Style 27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5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5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52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multiLevelType w:val="hybridMultilevel"/>
    <w:numStyleLink w:val="Imported Style 28"/>
  </w:abstractNum>
  <w:abstractNum w:abstractNumId="48">
    <w:multiLevelType w:val="hybridMultilevel"/>
    <w:styleLink w:val="Imported Style 28"/>
    <w:lvl w:ilvl="0">
      <w:start w:val="1"/>
      <w:numFmt w:val="decimal"/>
      <w:suff w:val="tab"/>
      <w:lvlText w:val="%1."/>
      <w:lvlJc w:val="left"/>
      <w:pPr>
        <w:ind w:left="380" w:hanging="3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3)%4."/>
      <w:lvlJc w:val="left"/>
      <w:pPr>
        <w:ind w:left="927" w:hanging="9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3)%4.%5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3)%4.%5.%6."/>
      <w:lvlJc w:val="left"/>
      <w:pPr>
        <w:ind w:left="1287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3)%4.%5.%6.%7."/>
      <w:lvlJc w:val="left"/>
      <w:pPr>
        <w:ind w:left="1647" w:hanging="16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3)%4.%5.%6.%7.%8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3)%4.%5.%6.%7.%8.%9."/>
      <w:lvlJc w:val="left"/>
      <w:pPr>
        <w:ind w:left="2007" w:hanging="20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multiLevelType w:val="hybridMultilevel"/>
    <w:numStyleLink w:val="Imported Style 29"/>
  </w:abstractNum>
  <w:abstractNum w:abstractNumId="50">
    <w:multiLevelType w:val="hybridMultilevel"/>
    <w:styleLink w:val="Imported Style 2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multiLevelType w:val="hybridMultilevel"/>
    <w:numStyleLink w:val="Imported Style 30"/>
  </w:abstractNum>
  <w:abstractNum w:abstractNumId="52">
    <w:multiLevelType w:val="hybridMultilevel"/>
    <w:styleLink w:val="Imported Style 3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multiLevelType w:val="hybridMultilevel"/>
    <w:numStyleLink w:val="Imported Style 22"/>
  </w:abstractNum>
  <w:abstractNum w:abstractNumId="54">
    <w:multiLevelType w:val="hybridMultilevel"/>
    <w:styleLink w:val="Imported Style 2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603" w:hanging="6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603" w:hanging="6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963" w:hanging="9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323" w:hanging="1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323" w:hanging="1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683" w:hanging="16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043" w:hanging="20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043" w:hanging="20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multiLevelType w:val="hybridMultilevel"/>
    <w:numStyleLink w:val="Imported Style 31"/>
  </w:abstractNum>
  <w:abstractNum w:abstractNumId="57">
    <w:multiLevelType w:val="hybridMultilevel"/>
    <w:styleLink w:val="Imported Style 31"/>
    <w:lvl w:ilvl="0">
      <w:start w:val="1"/>
      <w:numFmt w:val="lowerRoman"/>
      <w:suff w:val="tab"/>
      <w:lvlText w:val="(%1)"/>
      <w:lvlJc w:val="left"/>
      <w:pPr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>
    <w:multiLevelType w:val="hybridMultilevel"/>
    <w:numStyleLink w:val="Imported Style 33"/>
  </w:abstractNum>
  <w:abstractNum w:abstractNumId="60">
    <w:multiLevelType w:val="hybridMultilevel"/>
    <w:styleLink w:val="Imported Style 33"/>
    <w:lvl w:ilvl="0">
      <w:start w:val="1"/>
      <w:numFmt w:val="lowerRoman"/>
      <w:suff w:val="tab"/>
      <w:lvlText w:val="(%1)"/>
      <w:lvlJc w:val="left"/>
      <w:pPr>
        <w:ind w:left="56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Roman"/>
      <w:suff w:val="tab"/>
      <w:lvlText w:val="(%2)"/>
      <w:lvlJc w:val="left"/>
      <w:pPr>
        <w:tabs>
          <w:tab w:val="left" w:pos="567"/>
        </w:tabs>
        <w:ind w:left="128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(%3)"/>
      <w:lvlJc w:val="left"/>
      <w:pPr>
        <w:tabs>
          <w:tab w:val="left" w:pos="567"/>
        </w:tabs>
        <w:ind w:left="200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Roman"/>
      <w:suff w:val="tab"/>
      <w:lvlText w:val="(%4)"/>
      <w:lvlJc w:val="left"/>
      <w:pPr>
        <w:tabs>
          <w:tab w:val="left" w:pos="567"/>
        </w:tabs>
        <w:ind w:left="272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Roman"/>
      <w:suff w:val="tab"/>
      <w:lvlText w:val="(%5)"/>
      <w:lvlJc w:val="left"/>
      <w:pPr>
        <w:tabs>
          <w:tab w:val="left" w:pos="567"/>
        </w:tabs>
        <w:ind w:left="344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567"/>
        </w:tabs>
        <w:ind w:left="416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Roman"/>
      <w:suff w:val="tab"/>
      <w:lvlText w:val="(%7)"/>
      <w:lvlJc w:val="left"/>
      <w:pPr>
        <w:tabs>
          <w:tab w:val="left" w:pos="567"/>
        </w:tabs>
        <w:ind w:left="488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Roman"/>
      <w:suff w:val="tab"/>
      <w:lvlText w:val="(%8)"/>
      <w:lvlJc w:val="left"/>
      <w:pPr>
        <w:tabs>
          <w:tab w:val="left" w:pos="567"/>
        </w:tabs>
        <w:ind w:left="560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(%9)"/>
      <w:lvlJc w:val="left"/>
      <w:pPr>
        <w:tabs>
          <w:tab w:val="left" w:pos="567"/>
        </w:tabs>
        <w:ind w:left="6327" w:hanging="56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1">
    <w:multiLevelType w:val="hybridMultilevel"/>
    <w:numStyleLink w:val="Imported Style 34"/>
  </w:abstractNum>
  <w:abstractNum w:abstractNumId="62">
    <w:multiLevelType w:val="hybridMultilevel"/>
    <w:styleLink w:val="Imported Style 34"/>
    <w:lvl w:ilvl="0">
      <w:start w:val="1"/>
      <w:numFmt w:val="decimal"/>
      <w:suff w:val="tab"/>
      <w:lvlText w:val="%1."/>
      <w:lvlJc w:val="left"/>
      <w:pPr>
        <w:tabs>
          <w:tab w:val="left" w:pos="1134"/>
        </w:tabs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tabs>
          <w:tab w:val="left" w:pos="1134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tabs>
          <w:tab w:val="left" w:pos="1134"/>
        </w:tabs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134"/>
        </w:tabs>
        <w:ind w:left="1134" w:hanging="11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>
    <w:multiLevelType w:val="hybridMultilevel"/>
    <w:numStyleLink w:val="Imported Style 19"/>
  </w:abstractNum>
  <w:abstractNum w:abstractNumId="64">
    <w:multiLevelType w:val="hybridMultilevel"/>
    <w:styleLink w:val="Imported Style 19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2149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>
    <w:multiLevelType w:val="hybridMultilevel"/>
    <w:numStyleLink w:val="Imported Style 35"/>
  </w:abstractNum>
  <w:abstractNum w:abstractNumId="66">
    <w:multiLevelType w:val="hybridMultilevel"/>
    <w:styleLink w:val="Imported Style 35"/>
    <w:lvl w:ilvl="0">
      <w:start w:val="1"/>
      <w:numFmt w:val="decimal"/>
      <w:suff w:val="tab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00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16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327" w:hanging="5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tabs>
            <w:tab w:val="clear" w:pos="4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4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clear" w:pos="4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440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clear" w:pos="440"/>
          </w:tabs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440"/>
          </w:tabs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151" w:hanging="1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298" w:hanging="1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tabs>
            <w:tab w:val="clear" w:pos="440"/>
          </w:tabs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clear" w:pos="440"/>
          </w:tabs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009" w:hanging="10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151" w:hanging="11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298" w:hanging="12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440" w:hanging="1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1582" w:hanging="15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8"/>
    </w:lvlOverride>
  </w:num>
  <w:num w:numId="9">
    <w:abstractNumId w:val="0"/>
    <w:lvlOverride w:ilvl="0">
      <w:startOverride w:val="9"/>
    </w:lvlOverride>
  </w:num>
  <w:num w:numId="10">
    <w:abstractNumId w:val="0"/>
    <w:lvlOverride w:ilvl="0">
      <w:startOverride w:val="10"/>
    </w:lvlOverride>
  </w:num>
  <w:num w:numId="11">
    <w:abstractNumId w:val="0"/>
    <w:lvlOverride w:ilvl="0">
      <w:startOverride w:val="11"/>
    </w:lvlOverride>
  </w:num>
  <w:num w:numId="12">
    <w:abstractNumId w:val="0"/>
    <w:lvlOverride w:ilvl="0">
      <w:startOverride w:val="12"/>
    </w:lvlOverride>
  </w:num>
  <w:num w:numId="13">
    <w:abstractNumId w:val="0"/>
    <w:lvlOverride w:ilvl="0">
      <w:startOverride w:val="13"/>
    </w:lvlOverride>
  </w:num>
  <w:num w:numId="14">
    <w:abstractNumId w:val="0"/>
    <w:lvlOverride w:ilvl="0">
      <w:startOverride w:val="14"/>
    </w:lvlOverride>
  </w:num>
  <w:num w:numId="15">
    <w:abstractNumId w:val="0"/>
    <w:lvlOverride w:ilvl="0">
      <w:startOverride w:val="15"/>
    </w:lvlOverride>
  </w:num>
  <w:num w:numId="16">
    <w:abstractNumId w:val="0"/>
    <w:lvlOverride w:ilvl="0">
      <w:startOverride w:val="16"/>
    </w:lvlOverride>
  </w:num>
  <w:num w:numId="17">
    <w:abstractNumId w:val="0"/>
    <w:lvlOverride w:ilvl="0">
      <w:startOverride w:val="17"/>
    </w:lvlOverride>
  </w:num>
  <w:num w:numId="18">
    <w:abstractNumId w:val="2"/>
  </w:num>
  <w:num w:numId="19">
    <w:abstractNumId w:val="1"/>
  </w:num>
  <w:num w:numId="20">
    <w:abstractNumId w:val="4"/>
  </w:num>
  <w:num w:numId="21">
    <w:abstractNumId w:val="3"/>
  </w:num>
  <w:num w:numId="22">
    <w:abstractNumId w:val="1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</w:num>
  <w:num w:numId="24">
    <w:abstractNumId w:val="5"/>
  </w:num>
  <w:num w:numId="25">
    <w:abstractNumId w:val="1"/>
    <w:lvlOverride w:ilvl="0">
      <w:startOverride w:val="3"/>
    </w:lvlOverride>
  </w:num>
  <w:num w:numId="26">
    <w:abstractNumId w:val="8"/>
  </w:num>
  <w:num w:numId="27">
    <w:abstractNumId w:val="7"/>
  </w:num>
  <w:num w:numId="28">
    <w:abstractNumId w:val="1"/>
    <w:lvlOverride w:ilvl="0">
      <w:startOverride w:val="4"/>
    </w:lvlOverride>
  </w:num>
  <w:num w:numId="29">
    <w:abstractNumId w:val="10"/>
  </w:num>
  <w:num w:numId="30">
    <w:abstractNumId w:val="9"/>
  </w:num>
  <w:num w:numId="31">
    <w:abstractNumId w:val="1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567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2"/>
  </w:num>
  <w:num w:numId="33">
    <w:abstractNumId w:val="11"/>
  </w:num>
  <w:num w:numId="34">
    <w:abstractNumId w:val="1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1" w:hanging="115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8" w:hanging="1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2" w:hanging="1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14"/>
  </w:num>
  <w:num w:numId="36">
    <w:abstractNumId w:val="13"/>
  </w:num>
  <w:num w:numId="37">
    <w:abstractNumId w:val="13"/>
    <w:lvlOverride w:ilvl="0">
      <w:lvl w:ilvl="0">
        <w:start w:val="1"/>
        <w:numFmt w:val="decimal"/>
        <w:suff w:val="tab"/>
        <w:lvlText w:val="%1."/>
        <w:lvlJc w:val="left"/>
        <w:pPr>
          <w:ind w:left="38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494" w:hanging="1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854" w:hanging="1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854" w:hanging="18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2214" w:hanging="2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2.%3.%4.%5.%6.%7.%8."/>
        <w:lvlJc w:val="left"/>
        <w:pPr>
          <w:ind w:left="2574" w:hanging="2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2.%3.%4.%5.%6.%7.%8.%9."/>
        <w:lvlJc w:val="left"/>
        <w:pPr>
          <w:ind w:left="2574" w:hanging="25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"/>
    <w:lvlOverride w:ilvl="0">
      <w:startOverride w:val="7"/>
      <w:lvl w:ilvl="0">
        <w:start w:val="7"/>
        <w:numFmt w:val="decimal"/>
        <w:suff w:val="tab"/>
        <w:lvlText w:val="%1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009" w:hanging="100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151" w:hanging="115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98" w:hanging="1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44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582" w:hanging="1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9">
    <w:abstractNumId w:val="16"/>
  </w:num>
  <w:num w:numId="40">
    <w:abstractNumId w:val="15"/>
  </w:num>
  <w:num w:numId="41">
    <w:abstractNumId w:val="1"/>
    <w:lvlOverride w:ilvl="0">
      <w:startOverride w:val="8"/>
    </w:lvlOverride>
  </w:num>
  <w:num w:numId="42">
    <w:abstractNumId w:val="18"/>
  </w:num>
  <w:num w:numId="43">
    <w:abstractNumId w:val="17"/>
  </w:num>
  <w:num w:numId="44">
    <w:abstractNumId w:val="1"/>
    <w:lvlOverride w:ilvl="0">
      <w:startOverride w:val="9"/>
    </w:lvlOverride>
  </w:num>
  <w:num w:numId="45">
    <w:abstractNumId w:val="20"/>
  </w:num>
  <w:num w:numId="46">
    <w:abstractNumId w:val="19"/>
  </w:num>
  <w:num w:numId="47">
    <w:abstractNumId w:val="1"/>
    <w:lvlOverride w:ilvl="0">
      <w:startOverride w:val="10"/>
    </w:lvlOverride>
  </w:num>
  <w:num w:numId="48">
    <w:abstractNumId w:val="22"/>
  </w:num>
  <w:num w:numId="49">
    <w:abstractNumId w:val="21"/>
  </w:num>
  <w:num w:numId="50">
    <w:abstractNumId w:val="21"/>
    <w:lvlOverride w:ilvl="0">
      <w:lvl w:ilvl="0">
        <w:start w:val="1"/>
        <w:numFmt w:val="decimal"/>
        <w:suff w:val="tab"/>
        <w:lvlText w:val="%1."/>
        <w:lvlJc w:val="left"/>
        <w:pPr>
          <w:ind w:left="500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134"/>
          </w:tabs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134"/>
          </w:tabs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"/>
    <w:lvlOverride w:ilvl="0">
      <w:startOverride w:val="11"/>
    </w:lvlOverride>
  </w:num>
  <w:num w:numId="52">
    <w:abstractNumId w:val="24"/>
  </w:num>
  <w:num w:numId="53">
    <w:abstractNumId w:val="23"/>
  </w:num>
  <w:num w:numId="54">
    <w:abstractNumId w:val="1"/>
    <w:lvlOverride w:ilvl="0">
      <w:startOverride w:val="12"/>
    </w:lvlOverride>
  </w:num>
  <w:num w:numId="55">
    <w:abstractNumId w:val="26"/>
  </w:num>
  <w:num w:numId="56">
    <w:abstractNumId w:val="25"/>
  </w:num>
  <w:num w:numId="57">
    <w:abstractNumId w:val="1"/>
    <w:lvlOverride w:ilvl="0">
      <w:startOverride w:val="13"/>
    </w:lvlOverride>
  </w:num>
  <w:num w:numId="58">
    <w:abstractNumId w:val="28"/>
  </w:num>
  <w:num w:numId="59">
    <w:abstractNumId w:val="27"/>
  </w:num>
  <w:num w:numId="60">
    <w:abstractNumId w:val="1"/>
    <w:lvlOverride w:ilvl="0">
      <w:startOverride w:val="14"/>
    </w:lvlOverride>
  </w:num>
  <w:num w:numId="61">
    <w:abstractNumId w:val="30"/>
  </w:num>
  <w:num w:numId="62">
    <w:abstractNumId w:val="29"/>
  </w:num>
  <w:num w:numId="63">
    <w:abstractNumId w:val="1"/>
    <w:lvlOverride w:ilvl="0">
      <w:startOverride w:val="15"/>
    </w:lvlOverride>
  </w:num>
  <w:num w:numId="64">
    <w:abstractNumId w:val="32"/>
  </w:num>
  <w:num w:numId="65">
    <w:abstractNumId w:val="31"/>
  </w:num>
  <w:num w:numId="66">
    <w:abstractNumId w:val="31"/>
    <w:lvlOverride w:ilvl="0">
      <w:lvl w:ilvl="0">
        <w:start w:val="1"/>
        <w:numFmt w:val="decimal"/>
        <w:suff w:val="tab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num" w:pos="567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tabs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tabs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tabs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  <w:tab w:val="left" w:pos="1134"/>
          </w:tabs>
          <w:ind w:left="851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1"/>
    <w:lvlOverride w:ilvl="0">
      <w:startOverride w:val="16"/>
    </w:lvlOverride>
  </w:num>
  <w:num w:numId="68">
    <w:abstractNumId w:val="34"/>
  </w:num>
  <w:num w:numId="69">
    <w:abstractNumId w:val="33"/>
  </w:num>
  <w:num w:numId="70">
    <w:abstractNumId w:val="33"/>
    <w:lvlOverride w:ilvl="0">
      <w:lvl w:ilvl="0">
        <w:start w:val="1"/>
        <w:numFmt w:val="decimal"/>
        <w:suff w:val="tab"/>
        <w:lvlText w:val="%1."/>
        <w:lvlJc w:val="left"/>
        <w:pPr>
          <w:ind w:left="4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2.%3.%4.%5.%6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2.%3.%4.%5.%6.%7."/>
        <w:lvlJc w:val="left"/>
        <w:pPr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134"/>
          </w:tabs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134"/>
          </w:tabs>
          <w:ind w:left="1134" w:hanging="11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1">
    <w:abstractNumId w:val="1"/>
    <w:lvlOverride w:ilvl="0">
      <w:startOverride w:val="17"/>
    </w:lvlOverride>
  </w:num>
  <w:num w:numId="72">
    <w:abstractNumId w:val="36"/>
  </w:num>
  <w:num w:numId="73">
    <w:abstractNumId w:val="35"/>
  </w:num>
  <w:num w:numId="74">
    <w:abstractNumId w:val="35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num" w:pos="480"/>
          </w:tabs>
          <w:ind w:left="633" w:hanging="6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67"/>
          </w:tabs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37"/>
  </w:num>
  <w:num w:numId="76">
    <w:abstractNumId w:val="38"/>
  </w:num>
  <w:num w:numId="77">
    <w:abstractNumId w:val="39"/>
  </w:num>
  <w:num w:numId="78">
    <w:abstractNumId w:val="40"/>
  </w:num>
  <w:num w:numId="79">
    <w:abstractNumId w:val="41"/>
  </w:num>
  <w:num w:numId="80">
    <w:abstractNumId w:val="42"/>
  </w:num>
  <w:num w:numId="81">
    <w:abstractNumId w:val="44"/>
  </w:num>
  <w:num w:numId="82">
    <w:abstractNumId w:val="43"/>
  </w:num>
  <w:num w:numId="83">
    <w:abstractNumId w:val="5"/>
    <w:lvlOverride w:ilvl="0">
      <w:lvl w:ilvl="0">
        <w:start w:val="1"/>
        <w:numFmt w:val="decimal"/>
        <w:suff w:val="tab"/>
        <w:lvlText w:val="%1."/>
        <w:lvlJc w:val="left"/>
        <w:pPr>
          <w:ind w:left="38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(%3)"/>
        <w:lvlJc w:val="left"/>
        <w:pPr>
          <w:ind w:left="567" w:hanging="56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3)%4."/>
        <w:lvlJc w:val="left"/>
        <w:pPr>
          <w:ind w:left="927" w:hanging="92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3)%4.%5."/>
        <w:lvlJc w:val="left"/>
        <w:pPr>
          <w:ind w:left="1287" w:hanging="128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3)%4.%5.%6."/>
        <w:lvlJc w:val="left"/>
        <w:pPr>
          <w:ind w:left="1287" w:hanging="128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3)%4.%5.%6.%7."/>
        <w:lvlJc w:val="left"/>
        <w:pPr>
          <w:ind w:left="1647" w:hanging="164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3)%4.%5.%6.%7.%8."/>
        <w:lvlJc w:val="left"/>
        <w:pPr>
          <w:ind w:left="2007" w:hanging="200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3)%4.%5.%6.%7.%8.%9."/>
        <w:lvlJc w:val="left"/>
        <w:pPr>
          <w:ind w:left="2007" w:hanging="200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4">
    <w:abstractNumId w:val="46"/>
  </w:num>
  <w:num w:numId="85">
    <w:abstractNumId w:val="45"/>
  </w:num>
  <w:num w:numId="86">
    <w:abstractNumId w:val="48"/>
  </w:num>
  <w:num w:numId="87">
    <w:abstractNumId w:val="47"/>
  </w:num>
  <w:num w:numId="88">
    <w:abstractNumId w:val="45"/>
    <w:lvlOverride w:ilvl="0">
      <w:startOverride w:val="3"/>
    </w:lvlOverride>
  </w:num>
  <w:num w:numId="89">
    <w:abstractNumId w:val="50"/>
  </w:num>
  <w:num w:numId="90">
    <w:abstractNumId w:val="49"/>
  </w:num>
  <w:num w:numId="91">
    <w:abstractNumId w:val="45"/>
    <w:lvlOverride w:ilvl="0">
      <w:startOverride w:val="4"/>
    </w:lvlOverride>
  </w:num>
  <w:num w:numId="92">
    <w:abstractNumId w:val="52"/>
  </w:num>
  <w:num w:numId="93">
    <w:abstractNumId w:val="51"/>
  </w:num>
  <w:num w:numId="94">
    <w:abstractNumId w:val="45"/>
    <w:lvlOverride w:ilvl="0">
      <w:startOverride w:val="5"/>
    </w:lvlOverride>
  </w:num>
  <w:num w:numId="95">
    <w:abstractNumId w:val="54"/>
  </w:num>
  <w:num w:numId="96">
    <w:abstractNumId w:val="53"/>
  </w:num>
  <w:num w:numId="97">
    <w:abstractNumId w:val="45"/>
    <w:lvlOverride w:ilvl="0">
      <w:startOverride w:val="6"/>
    </w:lvlOverride>
  </w:num>
  <w:num w:numId="98">
    <w:abstractNumId w:val="55"/>
  </w:num>
  <w:num w:numId="99">
    <w:abstractNumId w:val="45"/>
    <w:lvlOverride w:ilvl="0">
      <w:startOverride w:val="7"/>
    </w:lvlOverride>
  </w:num>
  <w:num w:numId="100">
    <w:abstractNumId w:val="45"/>
    <w:lvlOverride w:ilvl="0">
      <w:startOverride w:val="8"/>
    </w:lvlOverride>
  </w:num>
  <w:num w:numId="101">
    <w:abstractNumId w:val="57"/>
  </w:num>
  <w:num w:numId="102">
    <w:abstractNumId w:val="56"/>
  </w:num>
  <w:num w:numId="103">
    <w:abstractNumId w:val="58"/>
  </w:num>
  <w:num w:numId="104">
    <w:abstractNumId w:val="45"/>
    <w:lvlOverride w:ilvl="0">
      <w:startOverride w:val="9"/>
    </w:lvlOverride>
  </w:num>
  <w:num w:numId="105">
    <w:abstractNumId w:val="60"/>
  </w:num>
  <w:num w:numId="106">
    <w:abstractNumId w:val="59"/>
  </w:num>
  <w:num w:numId="107">
    <w:abstractNumId w:val="45"/>
    <w:lvlOverride w:ilvl="0">
      <w:startOverride w:val="10"/>
    </w:lvlOverride>
  </w:num>
  <w:num w:numId="108">
    <w:abstractNumId w:val="62"/>
  </w:num>
  <w:num w:numId="109">
    <w:abstractNumId w:val="61"/>
  </w:num>
  <w:num w:numId="110">
    <w:abstractNumId w:val="45"/>
    <w:lvlOverride w:ilvl="0">
      <w:startOverride w:val="13"/>
    </w:lvlOverride>
  </w:num>
  <w:num w:numId="111">
    <w:abstractNumId w:val="64"/>
  </w:num>
  <w:num w:numId="112">
    <w:abstractNumId w:val="63"/>
  </w:num>
  <w:num w:numId="113">
    <w:abstractNumId w:val="45"/>
    <w:lvlOverride w:ilvl="0">
      <w:startOverride w:val="14"/>
    </w:lvlOverride>
  </w:num>
  <w:num w:numId="114">
    <w:abstractNumId w:val="66"/>
  </w:num>
  <w:num w:numId="115">
    <w:abstractNumId w:val="65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29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yle27">
    <w:name w:val="Style27"/>
    <w:next w:val="Style27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2">
    <w:name w:val="Style2"/>
    <w:next w:val="Style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30" w:lineRule="exact"/>
      <w:ind w:left="0" w:right="0" w:firstLine="312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Heading">
    <w:name w:val="TOC 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en-US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612" w:leader="dot"/>
      </w:tabs>
      <w:suppressAutoHyphens w:val="0"/>
      <w:bidi w:val="0"/>
      <w:spacing w:before="0" w:after="10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">
    <w:name w:val="Heading"/>
    <w:next w:val="Heading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24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3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left" w:pos="440"/>
        <w:tab w:val="right" w:pos="9612" w:leader="dot"/>
      </w:tabs>
      <w:suppressAutoHyphens w:val="0"/>
      <w:bidi w:val="0"/>
      <w:spacing w:before="0" w:after="10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DA dalys">
    <w:name w:val="ADA dalys"/>
    <w:next w:val="ADA dalys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ahoma" w:cs="Tahoma" w:hAnsi="Tahoma" w:eastAsia="Tahoma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3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oc 1.0">
    <w:name w:val="toc 1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8"/>
      </w:numPr>
    </w:pPr>
  </w:style>
  <w:style w:type="paragraph" w:styleId="Style4">
    <w:name w:val="Style4"/>
    <w:next w:val="Style4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59" w:lineRule="exact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20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23"/>
      </w:numPr>
    </w:pPr>
  </w:style>
  <w:style w:type="numbering" w:styleId="Imported Style 4">
    <w:name w:val="Imported Style 4"/>
    <w:pPr>
      <w:numPr>
        <w:numId w:val="26"/>
      </w:numPr>
    </w:pPr>
  </w:style>
  <w:style w:type="numbering" w:styleId="Imported Style 5">
    <w:name w:val="Imported Style 5"/>
    <w:pPr>
      <w:numPr>
        <w:numId w:val="29"/>
      </w:numPr>
    </w:pPr>
  </w:style>
  <w:style w:type="numbering" w:styleId="Imported Style 6">
    <w:name w:val="Imported Style 6"/>
    <w:pPr>
      <w:numPr>
        <w:numId w:val="32"/>
      </w:numPr>
    </w:pPr>
  </w:style>
  <w:style w:type="numbering" w:styleId="Imported Style 7">
    <w:name w:val="Imported Style 7"/>
    <w:pPr>
      <w:numPr>
        <w:numId w:val="35"/>
      </w:numPr>
    </w:pPr>
  </w:style>
  <w:style w:type="numbering" w:styleId="Imported Style 8">
    <w:name w:val="Imported Style 8"/>
    <w:pPr>
      <w:numPr>
        <w:numId w:val="39"/>
      </w:numPr>
    </w:pPr>
  </w:style>
  <w:style w:type="numbering" w:styleId="Imported Style 9">
    <w:name w:val="Imported Style 9"/>
    <w:pPr>
      <w:numPr>
        <w:numId w:val="42"/>
      </w:numPr>
    </w:pPr>
  </w:style>
  <w:style w:type="numbering" w:styleId="Imported Style 10">
    <w:name w:val="Imported Style 10"/>
    <w:pPr>
      <w:numPr>
        <w:numId w:val="45"/>
      </w:numPr>
    </w:pPr>
  </w:style>
  <w:style w:type="numbering" w:styleId="Imported Style 11">
    <w:name w:val="Imported Style 11"/>
    <w:pPr>
      <w:numPr>
        <w:numId w:val="48"/>
      </w:numPr>
    </w:pPr>
  </w:style>
  <w:style w:type="numbering" w:styleId="Imported Style 12">
    <w:name w:val="Imported Style 12"/>
    <w:pPr>
      <w:numPr>
        <w:numId w:val="52"/>
      </w:numPr>
    </w:pPr>
  </w:style>
  <w:style w:type="numbering" w:styleId="Imported Style 13">
    <w:name w:val="Imported Style 13"/>
    <w:pPr>
      <w:numPr>
        <w:numId w:val="55"/>
      </w:numPr>
    </w:pPr>
  </w:style>
  <w:style w:type="numbering" w:styleId="Imported Style 14">
    <w:name w:val="Imported Style 14"/>
    <w:pPr>
      <w:numPr>
        <w:numId w:val="58"/>
      </w:numPr>
    </w:pPr>
  </w:style>
  <w:style w:type="numbering" w:styleId="Imported Style 15">
    <w:name w:val="Imported Style 15"/>
    <w:pPr>
      <w:numPr>
        <w:numId w:val="61"/>
      </w:numPr>
    </w:pPr>
  </w:style>
  <w:style w:type="numbering" w:styleId="Imported Style 16">
    <w:name w:val="Imported Style 16"/>
    <w:pPr>
      <w:numPr>
        <w:numId w:val="64"/>
      </w:numPr>
    </w:pPr>
  </w:style>
  <w:style w:type="numbering" w:styleId="Imported Style 17">
    <w:name w:val="Imported Style 17"/>
    <w:pPr>
      <w:numPr>
        <w:numId w:val="68"/>
      </w:numPr>
    </w:pPr>
  </w:style>
  <w:style w:type="numbering" w:styleId="Imported Style 18">
    <w:name w:val="Imported Style 18"/>
    <w:pPr>
      <w:numPr>
        <w:numId w:val="72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Tahoma" w:cs="Tahoma" w:hAnsi="Tahoma" w:eastAsia="Tahoma"/>
      <w:sz w:val="22"/>
      <w:szCs w:val="22"/>
    </w:rPr>
  </w:style>
  <w:style w:type="numbering" w:styleId="Imported Style 26">
    <w:name w:val="Imported Style 26"/>
    <w:pPr>
      <w:numPr>
        <w:numId w:val="81"/>
      </w:numPr>
    </w:pPr>
  </w:style>
  <w:style w:type="character" w:styleId="Hyperlink.1">
    <w:name w:val="Hyperlink.1"/>
    <w:basedOn w:val="Link"/>
    <w:next w:val="Hyperlink.1"/>
    <w:rPr>
      <w:rFonts w:ascii="Tahoma" w:cs="Tahoma" w:hAnsi="Tahoma" w:eastAsia="Tahoma"/>
      <w:outline w:val="0"/>
      <w:color w:val="53b427"/>
      <w:sz w:val="22"/>
      <w:szCs w:val="22"/>
      <w:u w:color="53b427"/>
      <w14:textFill>
        <w14:solidFill>
          <w14:srgbClr w14:val="53B427"/>
        </w14:solidFill>
      </w14:textFill>
    </w:rPr>
  </w:style>
  <w:style w:type="paragraph" w:styleId="cookiedeclarationtypeheader">
    <w:name w:val="cookiedeclarationtypeheader"/>
    <w:next w:val="cookiedeclarationtypehead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okiedeclarationtypedescription">
    <w:name w:val="cookiedeclarationtypedescription"/>
    <w:next w:val="cookiedeclarationtypedescriptio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shd w:val="nil" w:color="auto" w:fill="auto"/>
    </w:rPr>
  </w:style>
  <w:style w:type="numbering" w:styleId="Imported Style 27">
    <w:name w:val="Imported Style 27"/>
    <w:pPr>
      <w:numPr>
        <w:numId w:val="84"/>
      </w:numPr>
    </w:pPr>
  </w:style>
  <w:style w:type="numbering" w:styleId="Imported Style 28">
    <w:name w:val="Imported Style 28"/>
    <w:pPr>
      <w:numPr>
        <w:numId w:val="86"/>
      </w:numPr>
    </w:pPr>
  </w:style>
  <w:style w:type="numbering" w:styleId="Imported Style 29">
    <w:name w:val="Imported Style 29"/>
    <w:pPr>
      <w:numPr>
        <w:numId w:val="89"/>
      </w:numPr>
    </w:pPr>
  </w:style>
  <w:style w:type="numbering" w:styleId="Imported Style 30">
    <w:name w:val="Imported Style 30"/>
    <w:pPr>
      <w:numPr>
        <w:numId w:val="92"/>
      </w:numPr>
    </w:pPr>
  </w:style>
  <w:style w:type="numbering" w:styleId="Imported Style 22">
    <w:name w:val="Imported Style 22"/>
    <w:pPr>
      <w:numPr>
        <w:numId w:val="95"/>
      </w:numPr>
    </w:pPr>
  </w:style>
  <w:style w:type="numbering" w:styleId="Imported Style 31">
    <w:name w:val="Imported Style 31"/>
    <w:pPr>
      <w:numPr>
        <w:numId w:val="101"/>
      </w:numPr>
    </w:pPr>
  </w:style>
  <w:style w:type="numbering" w:styleId="Imported Style 33">
    <w:name w:val="Imported Style 33"/>
    <w:pPr>
      <w:numPr>
        <w:numId w:val="105"/>
      </w:numPr>
    </w:pPr>
  </w:style>
  <w:style w:type="numbering" w:styleId="Imported Style 34">
    <w:name w:val="Imported Style 34"/>
    <w:pPr>
      <w:numPr>
        <w:numId w:val="108"/>
      </w:numPr>
    </w:pPr>
  </w:style>
  <w:style w:type="numbering" w:styleId="Imported Style 19">
    <w:name w:val="Imported Style 19"/>
    <w:pPr>
      <w:numPr>
        <w:numId w:val="111"/>
      </w:numPr>
    </w:pPr>
  </w:style>
  <w:style w:type="numbering" w:styleId="Imported Style 35">
    <w:name w:val="Imported Style 35"/>
    <w:pPr>
      <w:numPr>
        <w:numId w:val="1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